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4821"/>
        <w:gridCol w:w="5103"/>
      </w:tblGrid>
      <w:tr w:rsidR="0045478F" w:rsidRPr="00F65184" w14:paraId="54615EC5" w14:textId="77777777" w:rsidTr="005A36FC">
        <w:tc>
          <w:tcPr>
            <w:tcW w:w="4821" w:type="dxa"/>
          </w:tcPr>
          <w:p w14:paraId="3687FB86" w14:textId="031B1323" w:rsidR="005A36FC" w:rsidRPr="00F65184" w:rsidRDefault="0045478F" w:rsidP="00CA3BBC">
            <w:pPr>
              <w:contextualSpacing/>
              <w:jc w:val="center"/>
              <w:rPr>
                <w:rFonts w:cstheme="minorHAnsi"/>
                <w:b/>
                <w:szCs w:val="20"/>
              </w:rPr>
            </w:pPr>
            <w:r w:rsidRPr="00F65184">
              <w:rPr>
                <w:rFonts w:cstheme="minorHAnsi"/>
                <w:b/>
                <w:szCs w:val="20"/>
              </w:rPr>
              <w:t>Kişisel Verilerin İşlenmesi Hakkında Bilgilendirme Formu</w:t>
            </w:r>
          </w:p>
        </w:tc>
        <w:tc>
          <w:tcPr>
            <w:tcW w:w="5103" w:type="dxa"/>
          </w:tcPr>
          <w:p w14:paraId="19C92371" w14:textId="0FD83C88" w:rsidR="0045478F" w:rsidRPr="00F65184" w:rsidRDefault="0045478F">
            <w:pPr>
              <w:contextualSpacing/>
              <w:jc w:val="center"/>
              <w:rPr>
                <w:rFonts w:cstheme="minorHAnsi"/>
                <w:b/>
                <w:szCs w:val="20"/>
                <w:lang w:val="en-GB"/>
              </w:rPr>
            </w:pPr>
            <w:r w:rsidRPr="00F65184">
              <w:rPr>
                <w:rFonts w:cstheme="minorHAnsi"/>
                <w:b/>
                <w:szCs w:val="20"/>
                <w:lang w:val="en-GB"/>
              </w:rPr>
              <w:t>Personal Data Protection Privacy Notice</w:t>
            </w:r>
          </w:p>
        </w:tc>
      </w:tr>
      <w:tr w:rsidR="0045478F" w:rsidRPr="00F65184" w14:paraId="0F28616F" w14:textId="77777777" w:rsidTr="005A36FC">
        <w:tc>
          <w:tcPr>
            <w:tcW w:w="4821" w:type="dxa"/>
          </w:tcPr>
          <w:p w14:paraId="133EB191" w14:textId="77777777" w:rsidR="0045478F" w:rsidRPr="00F65184" w:rsidRDefault="0045478F">
            <w:pPr>
              <w:contextualSpacing/>
              <w:jc w:val="both"/>
              <w:rPr>
                <w:rFonts w:cstheme="minorHAnsi"/>
                <w:b/>
                <w:szCs w:val="20"/>
              </w:rPr>
            </w:pPr>
            <w:r w:rsidRPr="00F65184">
              <w:rPr>
                <w:rFonts w:cstheme="minorHAnsi"/>
                <w:b/>
                <w:szCs w:val="20"/>
              </w:rPr>
              <w:t>Veri Sorumlusunun Kimliği</w:t>
            </w:r>
          </w:p>
          <w:p w14:paraId="672EB8FA" w14:textId="77777777" w:rsidR="0045478F" w:rsidRPr="00F65184" w:rsidRDefault="0045478F">
            <w:pPr>
              <w:contextualSpacing/>
              <w:jc w:val="both"/>
              <w:rPr>
                <w:rFonts w:cstheme="minorHAnsi"/>
                <w:szCs w:val="20"/>
              </w:rPr>
            </w:pPr>
            <w:r w:rsidRPr="00F65184">
              <w:rPr>
                <w:rFonts w:cstheme="minorHAnsi"/>
                <w:szCs w:val="20"/>
              </w:rPr>
              <w:t xml:space="preserve">İşlenecek kişisel verilerinizin sorumlusu Astellas </w:t>
            </w:r>
            <w:proofErr w:type="spellStart"/>
            <w:r w:rsidRPr="00F65184">
              <w:rPr>
                <w:rFonts w:cstheme="minorHAnsi"/>
                <w:szCs w:val="20"/>
              </w:rPr>
              <w:t>Pharma</w:t>
            </w:r>
            <w:proofErr w:type="spellEnd"/>
            <w:r w:rsidRPr="00F65184">
              <w:rPr>
                <w:rFonts w:cstheme="minorHAnsi"/>
                <w:szCs w:val="20"/>
              </w:rPr>
              <w:t xml:space="preserve"> İlaç Ticaret ve Sanayi A.Ş.’</w:t>
            </w:r>
            <w:proofErr w:type="spellStart"/>
            <w:r w:rsidRPr="00F65184">
              <w:rPr>
                <w:rFonts w:cstheme="minorHAnsi"/>
                <w:szCs w:val="20"/>
              </w:rPr>
              <w:t>dir</w:t>
            </w:r>
            <w:proofErr w:type="spellEnd"/>
            <w:r w:rsidRPr="00F65184">
              <w:rPr>
                <w:rFonts w:cstheme="minorHAnsi"/>
                <w:szCs w:val="20"/>
              </w:rPr>
              <w:t>.</w:t>
            </w:r>
          </w:p>
          <w:p w14:paraId="067B3C98" w14:textId="38EAC490" w:rsidR="0045478F" w:rsidRPr="00F65184" w:rsidRDefault="0045478F">
            <w:pPr>
              <w:contextualSpacing/>
              <w:jc w:val="both"/>
              <w:rPr>
                <w:rFonts w:cstheme="minorHAnsi"/>
                <w:szCs w:val="20"/>
              </w:rPr>
            </w:pPr>
            <w:r w:rsidRPr="00F65184">
              <w:rPr>
                <w:rFonts w:cstheme="minorHAnsi"/>
                <w:szCs w:val="20"/>
              </w:rPr>
              <w:t>Adres:</w:t>
            </w:r>
            <w:r w:rsidRPr="00F65184">
              <w:rPr>
                <w:rFonts w:cstheme="minorHAnsi"/>
                <w:color w:val="202124"/>
                <w:szCs w:val="20"/>
                <w:shd w:val="clear" w:color="auto" w:fill="FFFFFF"/>
              </w:rPr>
              <w:t xml:space="preserve"> </w:t>
            </w:r>
            <w:r w:rsidRPr="00F65184">
              <w:rPr>
                <w:rFonts w:cstheme="minorHAnsi"/>
                <w:szCs w:val="20"/>
              </w:rPr>
              <w:t xml:space="preserve">Maslak, Eski Büyükdere Street. No:3-5, </w:t>
            </w:r>
            <w:r w:rsidR="00B91ACE">
              <w:rPr>
                <w:rFonts w:cstheme="minorHAnsi"/>
                <w:szCs w:val="20"/>
              </w:rPr>
              <w:t>Kat</w:t>
            </w:r>
            <w:r w:rsidRPr="00F65184">
              <w:rPr>
                <w:rFonts w:cstheme="minorHAnsi"/>
                <w:szCs w:val="20"/>
              </w:rPr>
              <w:t xml:space="preserve"> 14 </w:t>
            </w:r>
            <w:r w:rsidR="00D7351A" w:rsidRPr="00F65184">
              <w:rPr>
                <w:rFonts w:cstheme="minorHAnsi"/>
                <w:szCs w:val="20"/>
              </w:rPr>
              <w:t>Maslak-</w:t>
            </w:r>
            <w:r w:rsidRPr="00F65184">
              <w:rPr>
                <w:rFonts w:cstheme="minorHAnsi"/>
                <w:szCs w:val="20"/>
              </w:rPr>
              <w:t xml:space="preserve"> İstanbul, 34398 İstanbul</w:t>
            </w:r>
          </w:p>
          <w:p w14:paraId="40D04AAA" w14:textId="08195D52" w:rsidR="0045478F" w:rsidRPr="00F65184" w:rsidRDefault="0045478F">
            <w:pPr>
              <w:contextualSpacing/>
              <w:jc w:val="both"/>
              <w:rPr>
                <w:rFonts w:cstheme="minorHAnsi"/>
                <w:szCs w:val="20"/>
              </w:rPr>
            </w:pPr>
            <w:r w:rsidRPr="00F65184">
              <w:rPr>
                <w:rFonts w:cstheme="minorHAnsi"/>
                <w:szCs w:val="20"/>
              </w:rPr>
              <w:t xml:space="preserve">E-posta adresi: </w:t>
            </w:r>
            <w:hyperlink r:id="rId11" w:history="1">
              <w:r w:rsidRPr="00F65184">
                <w:rPr>
                  <w:rStyle w:val="Hyperlink"/>
                  <w:rFonts w:cstheme="minorHAnsi"/>
                  <w:szCs w:val="20"/>
                </w:rPr>
                <w:t>privacy@astellas.com</w:t>
              </w:r>
            </w:hyperlink>
            <w:r w:rsidRPr="00F65184">
              <w:rPr>
                <w:rFonts w:cstheme="minorHAnsi"/>
                <w:szCs w:val="20"/>
              </w:rPr>
              <w:t xml:space="preserve"> </w:t>
            </w:r>
          </w:p>
          <w:p w14:paraId="2D3F8D07" w14:textId="77777777" w:rsidR="005A36FC" w:rsidRPr="00F65184" w:rsidRDefault="005A36FC">
            <w:pPr>
              <w:contextualSpacing/>
              <w:jc w:val="both"/>
              <w:rPr>
                <w:rFonts w:cstheme="minorHAnsi"/>
                <w:szCs w:val="20"/>
              </w:rPr>
            </w:pPr>
          </w:p>
          <w:p w14:paraId="11CD457C" w14:textId="77777777" w:rsidR="0045478F" w:rsidRPr="00F65184" w:rsidRDefault="0045478F">
            <w:pPr>
              <w:contextualSpacing/>
              <w:jc w:val="both"/>
              <w:rPr>
                <w:rFonts w:cstheme="minorHAnsi"/>
                <w:b/>
                <w:szCs w:val="20"/>
              </w:rPr>
            </w:pPr>
            <w:r w:rsidRPr="00F65184">
              <w:rPr>
                <w:rFonts w:cstheme="minorHAnsi"/>
                <w:b/>
                <w:szCs w:val="20"/>
              </w:rPr>
              <w:t>İşlenecek Kişisel Veriler ve İşlenme Amaçları</w:t>
            </w:r>
          </w:p>
          <w:p w14:paraId="38DFE540" w14:textId="40D99EF0" w:rsidR="00CF2930" w:rsidRDefault="00CF2930">
            <w:pPr>
              <w:contextualSpacing/>
              <w:jc w:val="both"/>
              <w:rPr>
                <w:rFonts w:cstheme="minorHAnsi"/>
                <w:szCs w:val="20"/>
              </w:rPr>
            </w:pPr>
            <w:r w:rsidRPr="00CF2930">
              <w:rPr>
                <w:rFonts w:cstheme="minorHAnsi"/>
                <w:szCs w:val="20"/>
              </w:rPr>
              <w:t xml:space="preserve">Sizinle ilgili bilgileri, doğrudan sizden ve aşağıdakilerden gelenler de dahil olmak üzere çeşitli kaynaklardan topluyoruz: </w:t>
            </w:r>
            <w:proofErr w:type="spellStart"/>
            <w:r w:rsidRPr="00B91ACE">
              <w:rPr>
                <w:rFonts w:cstheme="minorHAnsi"/>
                <w:szCs w:val="20"/>
              </w:rPr>
              <w:t>Astellas'ın</w:t>
            </w:r>
            <w:proofErr w:type="spellEnd"/>
            <w:r w:rsidRPr="00B91ACE">
              <w:rPr>
                <w:rFonts w:cstheme="minorHAnsi"/>
                <w:szCs w:val="20"/>
              </w:rPr>
              <w:t xml:space="preserve"> sponsor olduğu klinik araştırma ve geliştirme faaliyetleri gibi </w:t>
            </w:r>
            <w:r w:rsidRPr="00CF2930">
              <w:rPr>
                <w:rFonts w:cstheme="minorHAnsi"/>
                <w:szCs w:val="20"/>
              </w:rPr>
              <w:t xml:space="preserve">Astellas tarafından </w:t>
            </w:r>
            <w:r>
              <w:rPr>
                <w:rFonts w:cstheme="minorHAnsi"/>
                <w:szCs w:val="20"/>
              </w:rPr>
              <w:t>sponsor olunan</w:t>
            </w:r>
            <w:r w:rsidRPr="00CF2930">
              <w:rPr>
                <w:rFonts w:cstheme="minorHAnsi"/>
                <w:szCs w:val="20"/>
              </w:rPr>
              <w:t xml:space="preserve"> veya desteklenen girişimlere katılmak için verdiğiniz belgeler veya formlar veya diğer bağlamlar; halka açık kaynaklar, </w:t>
            </w:r>
            <w:proofErr w:type="spellStart"/>
            <w:r w:rsidRPr="00CF2930">
              <w:rPr>
                <w:rFonts w:cstheme="minorHAnsi"/>
                <w:szCs w:val="20"/>
              </w:rPr>
              <w:t>CV'ler</w:t>
            </w:r>
            <w:proofErr w:type="spellEnd"/>
            <w:r w:rsidRPr="00CF2930">
              <w:rPr>
                <w:rFonts w:cstheme="minorHAnsi"/>
                <w:szCs w:val="20"/>
              </w:rPr>
              <w:t xml:space="preserve"> ve </w:t>
            </w:r>
            <w:r w:rsidR="00B91ACE" w:rsidRPr="00CF2930">
              <w:rPr>
                <w:rFonts w:cstheme="minorHAnsi"/>
                <w:szCs w:val="20"/>
              </w:rPr>
              <w:t>özgeçmişler</w:t>
            </w:r>
            <w:r w:rsidRPr="00CF2930">
              <w:rPr>
                <w:rFonts w:cstheme="minorHAnsi"/>
                <w:szCs w:val="20"/>
              </w:rPr>
              <w:t xml:space="preserve"> ve bizim adımıza üçüncü şahıslar tarafından yönetilebilen çevrimiçi ve diğer </w:t>
            </w:r>
            <w:proofErr w:type="spellStart"/>
            <w:r w:rsidRPr="00CF2930">
              <w:rPr>
                <w:rFonts w:cstheme="minorHAnsi"/>
                <w:szCs w:val="20"/>
              </w:rPr>
              <w:t>veritabanları</w:t>
            </w:r>
            <w:proofErr w:type="spellEnd"/>
            <w:r w:rsidRPr="00CF2930">
              <w:rPr>
                <w:rFonts w:cstheme="minorHAnsi"/>
                <w:szCs w:val="20"/>
              </w:rPr>
              <w:t xml:space="preserve"> ve web siteleri.</w:t>
            </w:r>
          </w:p>
          <w:p w14:paraId="14664EB7" w14:textId="77777777" w:rsidR="00CF2930" w:rsidRDefault="00CF2930">
            <w:pPr>
              <w:contextualSpacing/>
              <w:jc w:val="both"/>
              <w:rPr>
                <w:rFonts w:cstheme="minorHAnsi"/>
                <w:szCs w:val="20"/>
              </w:rPr>
            </w:pPr>
          </w:p>
          <w:p w14:paraId="05EEBA9D" w14:textId="79300F27" w:rsidR="00CF2930" w:rsidRPr="00CF2930" w:rsidRDefault="00CF2930">
            <w:pPr>
              <w:contextualSpacing/>
              <w:jc w:val="both"/>
              <w:rPr>
                <w:rFonts w:cstheme="minorHAnsi"/>
                <w:szCs w:val="20"/>
              </w:rPr>
            </w:pPr>
            <w:r w:rsidRPr="00CF2930">
              <w:rPr>
                <w:rFonts w:cstheme="minorHAnsi"/>
                <w:szCs w:val="20"/>
              </w:rPr>
              <w:t>Astellas, aşağıda açıklanan kişisel veri kategorilerini toplar ve kullanır:</w:t>
            </w:r>
          </w:p>
          <w:p w14:paraId="3279BF06" w14:textId="228B74C7" w:rsidR="00CF2930" w:rsidRDefault="00226095">
            <w:pPr>
              <w:pStyle w:val="ListParagraph"/>
              <w:numPr>
                <w:ilvl w:val="0"/>
                <w:numId w:val="7"/>
              </w:numPr>
              <w:jc w:val="both"/>
              <w:rPr>
                <w:rFonts w:cstheme="minorHAnsi"/>
                <w:szCs w:val="20"/>
              </w:rPr>
            </w:pPr>
            <w:r>
              <w:rPr>
                <w:rFonts w:cstheme="minorHAnsi"/>
                <w:szCs w:val="20"/>
              </w:rPr>
              <w:t>A</w:t>
            </w:r>
            <w:r w:rsidR="00CF2930" w:rsidRPr="00F74BC6">
              <w:rPr>
                <w:rFonts w:cstheme="minorHAnsi"/>
                <w:szCs w:val="20"/>
              </w:rPr>
              <w:t xml:space="preserve">dınız, </w:t>
            </w:r>
            <w:r w:rsidR="00064494" w:rsidRPr="00F74BC6">
              <w:rPr>
                <w:rFonts w:cstheme="minorHAnsi"/>
                <w:szCs w:val="20"/>
              </w:rPr>
              <w:t>T.C.</w:t>
            </w:r>
            <w:r w:rsidR="00CF2930" w:rsidRPr="00F74BC6">
              <w:rPr>
                <w:rFonts w:cstheme="minorHAnsi"/>
                <w:szCs w:val="20"/>
              </w:rPr>
              <w:t xml:space="preserve"> kimlik numaranız gibi kişisel bilgiler ve e-posta adresiniz ve / veya telefon numarası bilgileriniz gibi iletişim bilgileriniz;</w:t>
            </w:r>
          </w:p>
          <w:p w14:paraId="21AE5B68" w14:textId="6E0607FD" w:rsidR="00AD3811" w:rsidRDefault="00226095">
            <w:pPr>
              <w:pStyle w:val="ListParagraph"/>
              <w:numPr>
                <w:ilvl w:val="0"/>
                <w:numId w:val="7"/>
              </w:numPr>
              <w:jc w:val="both"/>
              <w:rPr>
                <w:rFonts w:cstheme="minorHAnsi"/>
                <w:szCs w:val="20"/>
              </w:rPr>
            </w:pPr>
            <w:proofErr w:type="spellStart"/>
            <w:r>
              <w:rPr>
                <w:rFonts w:cstheme="minorHAnsi"/>
                <w:szCs w:val="20"/>
              </w:rPr>
              <w:t>B</w:t>
            </w:r>
            <w:r w:rsidR="00AD3811">
              <w:rPr>
                <w:rFonts w:cstheme="minorHAnsi"/>
                <w:szCs w:val="20"/>
              </w:rPr>
              <w:t>iyometrik</w:t>
            </w:r>
            <w:proofErr w:type="spellEnd"/>
            <w:r w:rsidR="00AD3811">
              <w:rPr>
                <w:rFonts w:cstheme="minorHAnsi"/>
                <w:szCs w:val="20"/>
              </w:rPr>
              <w:t xml:space="preserve"> imza verinizden ibaret özel nitelikli kişisel veriniz;</w:t>
            </w:r>
          </w:p>
          <w:p w14:paraId="03A2268B" w14:textId="6EACED7F" w:rsidR="00CF2930" w:rsidRPr="00F74BC6" w:rsidRDefault="00CF2930">
            <w:pPr>
              <w:pStyle w:val="ListParagraph"/>
              <w:numPr>
                <w:ilvl w:val="0"/>
                <w:numId w:val="7"/>
              </w:numPr>
              <w:jc w:val="both"/>
              <w:rPr>
                <w:rFonts w:cstheme="minorHAnsi"/>
                <w:szCs w:val="20"/>
              </w:rPr>
            </w:pPr>
            <w:r w:rsidRPr="00F74BC6">
              <w:rPr>
                <w:rFonts w:cstheme="minorHAnsi"/>
                <w:szCs w:val="20"/>
              </w:rPr>
              <w:t xml:space="preserve">Uygulama yeriniz, biriminiz, iş unvanınız, aktif olduğunuz tıbbi alan, mesleki nitelikleriniz, uzmanlık bilgileriniz ve bilimsel faaliyetleriniz gibi profesyonel ayrıntılar (önceki klinik araştırma deneyimi ve geçmiş veya bekleyen araştırma çalışmalarına katılım gibi) Astellas ve diğer şirketlerle), akademik veya bilimsel araştırma ve makalelerin yayınlanması ve </w:t>
            </w:r>
            <w:r w:rsidR="000D60D5">
              <w:rPr>
                <w:rFonts w:cstheme="minorHAnsi"/>
                <w:szCs w:val="20"/>
              </w:rPr>
              <w:t xml:space="preserve">mesleki </w:t>
            </w:r>
            <w:r w:rsidR="000D60D5" w:rsidRPr="00B91ACE">
              <w:rPr>
                <w:rFonts w:cstheme="minorHAnsi"/>
                <w:szCs w:val="20"/>
              </w:rPr>
              <w:t xml:space="preserve">topluluk </w:t>
            </w:r>
            <w:r w:rsidRPr="00B91ACE">
              <w:rPr>
                <w:rFonts w:cstheme="minorHAnsi"/>
                <w:szCs w:val="20"/>
              </w:rPr>
              <w:t>ve kurullara üyelik</w:t>
            </w:r>
            <w:r w:rsidRPr="00F74BC6">
              <w:rPr>
                <w:rFonts w:cstheme="minorHAnsi"/>
                <w:szCs w:val="20"/>
              </w:rPr>
              <w:t>; ve</w:t>
            </w:r>
          </w:p>
          <w:p w14:paraId="2A64FF65" w14:textId="52A98AC2" w:rsidR="00CF2930" w:rsidRPr="00F74BC6" w:rsidRDefault="00CF2930">
            <w:pPr>
              <w:pStyle w:val="ListParagraph"/>
              <w:numPr>
                <w:ilvl w:val="0"/>
                <w:numId w:val="7"/>
              </w:numPr>
              <w:jc w:val="both"/>
              <w:rPr>
                <w:rFonts w:cstheme="minorHAnsi"/>
                <w:szCs w:val="20"/>
              </w:rPr>
            </w:pPr>
            <w:r w:rsidRPr="00F74BC6">
              <w:rPr>
                <w:rFonts w:cstheme="minorHAnsi"/>
                <w:szCs w:val="20"/>
              </w:rPr>
              <w:t xml:space="preserve">Ne tür toplantılar düzenlediğimiz, tartışılan konular, işimiz ve ürünlerimiz hakkında bilgi ve sorularınız, size ne tür materyaller sunduğumuz ve sağladığınız geri bildirimler gibi bizimle olan etkileşimlerin ayrıntıları yanı sıra </w:t>
            </w:r>
            <w:proofErr w:type="spellStart"/>
            <w:r w:rsidRPr="00F74BC6">
              <w:rPr>
                <w:rFonts w:cstheme="minorHAnsi"/>
                <w:szCs w:val="20"/>
              </w:rPr>
              <w:t>reçeteleme</w:t>
            </w:r>
            <w:proofErr w:type="spellEnd"/>
            <w:r w:rsidRPr="00F74BC6">
              <w:rPr>
                <w:rFonts w:cstheme="minorHAnsi"/>
                <w:szCs w:val="20"/>
              </w:rPr>
              <w:t xml:space="preserve"> konusundaki görüş ve rutinleriniz, hastalarınız ve tanılarınızla ilgili rutinler ve benzer bilgiler.</w:t>
            </w:r>
          </w:p>
          <w:p w14:paraId="4D236052" w14:textId="4E319BC8" w:rsidR="000D60D5" w:rsidRDefault="000D60D5">
            <w:pPr>
              <w:contextualSpacing/>
              <w:jc w:val="both"/>
              <w:rPr>
                <w:rFonts w:cstheme="minorHAnsi"/>
                <w:szCs w:val="20"/>
              </w:rPr>
            </w:pPr>
          </w:p>
          <w:p w14:paraId="603236C6" w14:textId="77777777" w:rsidR="00CA3BBC" w:rsidRDefault="00CA3BBC">
            <w:pPr>
              <w:contextualSpacing/>
              <w:jc w:val="both"/>
              <w:rPr>
                <w:rFonts w:cstheme="minorHAnsi"/>
                <w:szCs w:val="20"/>
              </w:rPr>
            </w:pPr>
          </w:p>
          <w:p w14:paraId="57E348FB" w14:textId="37983C4E" w:rsidR="00CC4EA7" w:rsidRDefault="00064494">
            <w:pPr>
              <w:contextualSpacing/>
              <w:jc w:val="both"/>
              <w:rPr>
                <w:rFonts w:cstheme="minorHAnsi"/>
                <w:szCs w:val="20"/>
              </w:rPr>
            </w:pPr>
            <w:r w:rsidRPr="00064494">
              <w:rPr>
                <w:rFonts w:cstheme="minorHAnsi"/>
                <w:szCs w:val="20"/>
              </w:rPr>
              <w:t>Bu bilgileri, ürünlerimiz ve genel veya kişiselleştirilmiş pazarlama materyallerimiz hakkında sizi bilgilendirmek, şirketimizin ve ürünlerimizin tanınırlığını geliştirmek için</w:t>
            </w:r>
            <w:r w:rsidR="00CC4EA7">
              <w:rPr>
                <w:rFonts w:cstheme="minorHAnsi"/>
                <w:szCs w:val="20"/>
              </w:rPr>
              <w:t xml:space="preserve"> sizinle</w:t>
            </w:r>
            <w:r w:rsidRPr="00064494">
              <w:rPr>
                <w:rFonts w:cstheme="minorHAnsi"/>
                <w:szCs w:val="20"/>
              </w:rPr>
              <w:t xml:space="preserve"> </w:t>
            </w:r>
            <w:r w:rsidRPr="00064494">
              <w:rPr>
                <w:rFonts w:cstheme="minorHAnsi"/>
                <w:szCs w:val="20"/>
              </w:rPr>
              <w:lastRenderedPageBreak/>
              <w:t>iletişim kurmak, sizinle ilişkimizi yönetmek, sizi olası işbirliğine, iletişime davet etmek ve planlamak dahil olmak üzere ziyaretler, etkinlikler ve toplantılar</w:t>
            </w:r>
            <w:r w:rsidR="00C45BAF">
              <w:rPr>
                <w:rFonts w:cstheme="minorHAnsi"/>
                <w:szCs w:val="20"/>
              </w:rPr>
              <w:t xml:space="preserve"> düzenlemek</w:t>
            </w:r>
            <w:r w:rsidRPr="00064494">
              <w:rPr>
                <w:rFonts w:cstheme="minorHAnsi"/>
                <w:szCs w:val="20"/>
              </w:rPr>
              <w:t>; size sağladığımız bilgileri değerlendirmeye yardımcı olmak</w:t>
            </w:r>
            <w:r w:rsidR="001D44D3">
              <w:rPr>
                <w:rFonts w:cstheme="minorHAnsi"/>
                <w:szCs w:val="20"/>
              </w:rPr>
              <w:t>,</w:t>
            </w:r>
            <w:r w:rsidR="001D44D3" w:rsidRPr="00064494">
              <w:rPr>
                <w:rFonts w:cstheme="minorHAnsi"/>
                <w:szCs w:val="20"/>
              </w:rPr>
              <w:t xml:space="preserve"> aramızda sözleşmeye dayalı bir ilişki kurmak</w:t>
            </w:r>
            <w:r w:rsidR="00832AED">
              <w:rPr>
                <w:rFonts w:cstheme="minorHAnsi"/>
                <w:szCs w:val="20"/>
              </w:rPr>
              <w:t>, gerekli açık rızanızı almak</w:t>
            </w:r>
            <w:r w:rsidR="001D44D3" w:rsidRPr="00064494">
              <w:rPr>
                <w:rFonts w:cstheme="minorHAnsi"/>
                <w:szCs w:val="20"/>
              </w:rPr>
              <w:t xml:space="preserve"> </w:t>
            </w:r>
            <w:r w:rsidRPr="00064494">
              <w:rPr>
                <w:rFonts w:cstheme="minorHAnsi"/>
                <w:szCs w:val="20"/>
              </w:rPr>
              <w:t xml:space="preserve"> ve uzmanlığınız, ilgi alanlarınız ve tercihleriniz göz önüne alındığında bunun</w:t>
            </w:r>
            <w:r w:rsidR="00B40D06">
              <w:rPr>
                <w:rFonts w:cstheme="minorHAnsi"/>
                <w:szCs w:val="20"/>
              </w:rPr>
              <w:t>la</w:t>
            </w:r>
            <w:r w:rsidRPr="00064494">
              <w:rPr>
                <w:rFonts w:cstheme="minorHAnsi"/>
                <w:szCs w:val="20"/>
              </w:rPr>
              <w:t xml:space="preserve"> ilgili olmasını sağlamak için; bilimsel-</w:t>
            </w:r>
            <w:proofErr w:type="spellStart"/>
            <w:r w:rsidRPr="00064494">
              <w:rPr>
                <w:rFonts w:cstheme="minorHAnsi"/>
                <w:szCs w:val="20"/>
              </w:rPr>
              <w:t>terapötik</w:t>
            </w:r>
            <w:proofErr w:type="spellEnd"/>
            <w:r w:rsidRPr="00064494">
              <w:rPr>
                <w:rFonts w:cstheme="minorHAnsi"/>
                <w:szCs w:val="20"/>
              </w:rPr>
              <w:t xml:space="preserve"> yaklaşımınızı ve </w:t>
            </w:r>
            <w:proofErr w:type="spellStart"/>
            <w:r w:rsidRPr="00064494">
              <w:rPr>
                <w:rFonts w:cstheme="minorHAnsi"/>
                <w:szCs w:val="20"/>
              </w:rPr>
              <w:t>Astellas’ın</w:t>
            </w:r>
            <w:proofErr w:type="spellEnd"/>
            <w:r w:rsidRPr="00064494">
              <w:rPr>
                <w:rFonts w:cstheme="minorHAnsi"/>
                <w:szCs w:val="20"/>
              </w:rPr>
              <w:t xml:space="preserve"> ürünleriyle ilgili memnuniyetinizi anlamak için</w:t>
            </w:r>
            <w:r w:rsidR="00CC4EA7">
              <w:rPr>
                <w:rFonts w:cstheme="minorHAnsi"/>
                <w:szCs w:val="20"/>
              </w:rPr>
              <w:t xml:space="preserve"> </w:t>
            </w:r>
            <w:r w:rsidR="00CC4EA7" w:rsidRPr="00F65184">
              <w:rPr>
                <w:rFonts w:cstheme="minorHAnsi"/>
                <w:szCs w:val="20"/>
              </w:rPr>
              <w:t>aşağıdaki</w:t>
            </w:r>
            <w:r w:rsidR="00B40D06">
              <w:rPr>
                <w:rFonts w:cstheme="minorHAnsi"/>
                <w:szCs w:val="20"/>
              </w:rPr>
              <w:t xml:space="preserve"> yöntemlerle</w:t>
            </w:r>
            <w:r w:rsidR="00CC4EA7" w:rsidRPr="00F65184">
              <w:rPr>
                <w:rFonts w:cstheme="minorHAnsi"/>
                <w:szCs w:val="20"/>
              </w:rPr>
              <w:t xml:space="preserve"> kullanacağız:</w:t>
            </w:r>
          </w:p>
          <w:p w14:paraId="5EDE8A0E" w14:textId="0377FA62" w:rsidR="00CC4EA7" w:rsidRDefault="00CC4EA7">
            <w:pPr>
              <w:contextualSpacing/>
              <w:jc w:val="both"/>
              <w:rPr>
                <w:rFonts w:cstheme="minorHAnsi"/>
                <w:szCs w:val="20"/>
              </w:rPr>
            </w:pPr>
          </w:p>
          <w:p w14:paraId="270473A5" w14:textId="0921B555" w:rsidR="006B34B5" w:rsidRPr="006B34B5" w:rsidRDefault="006B34B5">
            <w:pPr>
              <w:pStyle w:val="ListParagraph"/>
              <w:numPr>
                <w:ilvl w:val="0"/>
                <w:numId w:val="1"/>
              </w:numPr>
              <w:jc w:val="both"/>
              <w:rPr>
                <w:rFonts w:cstheme="minorBidi"/>
              </w:rPr>
            </w:pPr>
            <w:r w:rsidRPr="00CC4EA7">
              <w:rPr>
                <w:rFonts w:cstheme="minorHAnsi"/>
                <w:szCs w:val="20"/>
              </w:rPr>
              <w:t>Çalıştığınız yere düzenlenecek olan y</w:t>
            </w:r>
            <w:r w:rsidR="003D10DB" w:rsidRPr="00CC4EA7">
              <w:rPr>
                <w:rFonts w:cstheme="minorHAnsi"/>
                <w:szCs w:val="20"/>
              </w:rPr>
              <w:t>üz yüze ziyaretler</w:t>
            </w:r>
            <w:r w:rsidR="00CD192B">
              <w:rPr>
                <w:rFonts w:cstheme="minorHAnsi"/>
                <w:szCs w:val="20"/>
              </w:rPr>
              <w:t xml:space="preserve"> ve ilgili ziyaretlerin planlanması</w:t>
            </w:r>
            <w:r w:rsidR="003D10DB" w:rsidRPr="00CC4EA7">
              <w:rPr>
                <w:rFonts w:cstheme="minorHAnsi"/>
                <w:szCs w:val="20"/>
              </w:rPr>
              <w:t>,</w:t>
            </w:r>
            <w:r w:rsidR="003D10DB">
              <w:t xml:space="preserve"> </w:t>
            </w:r>
          </w:p>
          <w:p w14:paraId="1CFC47D3" w14:textId="774E263F" w:rsidR="0045478F" w:rsidRDefault="0045478F">
            <w:pPr>
              <w:pStyle w:val="ListParagraph"/>
              <w:numPr>
                <w:ilvl w:val="0"/>
                <w:numId w:val="1"/>
              </w:numPr>
              <w:jc w:val="both"/>
              <w:rPr>
                <w:rFonts w:asciiTheme="minorHAnsi" w:eastAsiaTheme="minorHAnsi" w:hAnsiTheme="minorHAnsi" w:cstheme="minorHAnsi"/>
                <w:iCs/>
                <w:szCs w:val="20"/>
                <w:lang w:eastAsia="en-US"/>
              </w:rPr>
            </w:pPr>
            <w:r w:rsidRPr="00F65184">
              <w:rPr>
                <w:rFonts w:asciiTheme="minorHAnsi" w:eastAsiaTheme="minorHAnsi" w:hAnsiTheme="minorHAnsi" w:cstheme="minorHAnsi"/>
                <w:iCs/>
                <w:szCs w:val="20"/>
                <w:lang w:eastAsia="en-US"/>
              </w:rPr>
              <w:t xml:space="preserve">İlgili Ürünün tanıtım görsellerinin broşür dışında </w:t>
            </w:r>
            <w:r w:rsidR="006B34B5">
              <w:rPr>
                <w:rFonts w:asciiTheme="minorHAnsi" w:eastAsiaTheme="minorHAnsi" w:hAnsiTheme="minorHAnsi" w:cstheme="minorHAnsi"/>
                <w:iCs/>
                <w:szCs w:val="20"/>
                <w:lang w:eastAsia="en-US"/>
              </w:rPr>
              <w:t xml:space="preserve">posta ve </w:t>
            </w:r>
            <w:r w:rsidRPr="00F65184">
              <w:rPr>
                <w:rFonts w:asciiTheme="minorHAnsi" w:eastAsiaTheme="minorHAnsi" w:hAnsiTheme="minorHAnsi" w:cstheme="minorHAnsi"/>
                <w:iCs/>
                <w:szCs w:val="20"/>
                <w:lang w:eastAsia="en-US"/>
              </w:rPr>
              <w:t>bilgisayardan dijital olarak aktarılması</w:t>
            </w:r>
            <w:r w:rsidR="005A36FC" w:rsidRPr="00F65184">
              <w:rPr>
                <w:rFonts w:asciiTheme="minorHAnsi" w:eastAsiaTheme="minorHAnsi" w:hAnsiTheme="minorHAnsi" w:cstheme="minorHAnsi"/>
                <w:iCs/>
                <w:szCs w:val="20"/>
                <w:lang w:eastAsia="en-US"/>
              </w:rPr>
              <w:t>,</w:t>
            </w:r>
          </w:p>
          <w:p w14:paraId="0C1E398C" w14:textId="57D3CE76" w:rsidR="00832AED" w:rsidRDefault="00832AED">
            <w:pPr>
              <w:pStyle w:val="ListParagraph"/>
              <w:numPr>
                <w:ilvl w:val="0"/>
                <w:numId w:val="1"/>
              </w:numPr>
              <w:jc w:val="both"/>
              <w:rPr>
                <w:rFonts w:asciiTheme="minorHAnsi" w:eastAsiaTheme="minorHAnsi" w:hAnsiTheme="minorHAnsi" w:cstheme="minorHAnsi"/>
                <w:iCs/>
                <w:szCs w:val="20"/>
                <w:lang w:eastAsia="en-US"/>
              </w:rPr>
            </w:pPr>
            <w:r>
              <w:rPr>
                <w:rFonts w:asciiTheme="minorHAnsi" w:eastAsiaTheme="minorHAnsi" w:hAnsiTheme="minorHAnsi" w:cstheme="minorHAnsi"/>
                <w:iCs/>
                <w:szCs w:val="20"/>
                <w:lang w:eastAsia="en-US"/>
              </w:rPr>
              <w:t>Tablet üzerinden imzanızın alınması,</w:t>
            </w:r>
          </w:p>
          <w:p w14:paraId="3874D31D" w14:textId="29ED7384" w:rsidR="006B34B5" w:rsidRPr="00F65184" w:rsidRDefault="0068287D">
            <w:pPr>
              <w:pStyle w:val="ListParagraph"/>
              <w:numPr>
                <w:ilvl w:val="0"/>
                <w:numId w:val="1"/>
              </w:numPr>
              <w:jc w:val="both"/>
              <w:rPr>
                <w:rFonts w:asciiTheme="minorHAnsi" w:eastAsiaTheme="minorHAnsi" w:hAnsiTheme="minorHAnsi" w:cstheme="minorHAnsi"/>
                <w:iCs/>
                <w:szCs w:val="20"/>
                <w:lang w:eastAsia="en-US"/>
              </w:rPr>
            </w:pPr>
            <w:r>
              <w:t>U</w:t>
            </w:r>
            <w:r w:rsidR="006B34B5">
              <w:t>zmanlık alanlarınız ve ilgili olduğunuzu veya olmadığınızı bildireceğiniz konularda ticari iletişim planlamalarının yapılması ve profilinizin oluşturulması,</w:t>
            </w:r>
          </w:p>
          <w:p w14:paraId="155C3A94" w14:textId="7BDD0559" w:rsidR="0045478F" w:rsidRPr="00F65184" w:rsidRDefault="0045478F">
            <w:pPr>
              <w:pStyle w:val="ListParagraph"/>
              <w:numPr>
                <w:ilvl w:val="0"/>
                <w:numId w:val="1"/>
              </w:numPr>
              <w:jc w:val="both"/>
              <w:rPr>
                <w:rFonts w:asciiTheme="minorHAnsi" w:eastAsiaTheme="minorHAnsi" w:hAnsiTheme="minorHAnsi" w:cstheme="minorHAnsi"/>
                <w:iCs/>
                <w:szCs w:val="20"/>
                <w:lang w:eastAsia="en-US"/>
              </w:rPr>
            </w:pPr>
            <w:r w:rsidRPr="00F65184">
              <w:rPr>
                <w:rFonts w:asciiTheme="minorHAnsi" w:eastAsiaTheme="minorHAnsi" w:hAnsiTheme="minorHAnsi" w:cstheme="minorHAnsi"/>
                <w:iCs/>
                <w:szCs w:val="20"/>
                <w:lang w:eastAsia="en-US"/>
              </w:rPr>
              <w:t>Ürünün kapsamlı sunumunun internet ortamında uzaktan aktarılması</w:t>
            </w:r>
            <w:r w:rsidR="005A36FC" w:rsidRPr="00F65184">
              <w:rPr>
                <w:rFonts w:asciiTheme="minorHAnsi" w:eastAsiaTheme="minorHAnsi" w:hAnsiTheme="minorHAnsi" w:cstheme="minorHAnsi"/>
                <w:iCs/>
                <w:szCs w:val="20"/>
                <w:lang w:eastAsia="en-US"/>
              </w:rPr>
              <w:t>,</w:t>
            </w:r>
          </w:p>
          <w:p w14:paraId="0E3FF9D7" w14:textId="55E123FF" w:rsidR="0045478F" w:rsidRPr="00F65184" w:rsidRDefault="00BA665F">
            <w:pPr>
              <w:pStyle w:val="ListParagraph"/>
              <w:numPr>
                <w:ilvl w:val="0"/>
                <w:numId w:val="1"/>
              </w:numPr>
              <w:jc w:val="both"/>
              <w:rPr>
                <w:rFonts w:asciiTheme="minorHAnsi" w:eastAsiaTheme="minorHAnsi" w:hAnsiTheme="minorHAnsi" w:cstheme="minorHAnsi"/>
                <w:iCs/>
                <w:szCs w:val="20"/>
                <w:lang w:eastAsia="en-US"/>
              </w:rPr>
            </w:pPr>
            <w:r>
              <w:rPr>
                <w:rFonts w:asciiTheme="minorHAnsi" w:eastAsiaTheme="minorHAnsi" w:hAnsiTheme="minorHAnsi" w:cstheme="minorHAnsi"/>
                <w:iCs/>
                <w:szCs w:val="20"/>
                <w:lang w:eastAsia="en-US"/>
              </w:rPr>
              <w:t>Sizin,</w:t>
            </w:r>
            <w:r w:rsidRPr="00F65184">
              <w:rPr>
                <w:rFonts w:asciiTheme="minorHAnsi" w:eastAsiaTheme="minorHAnsi" w:hAnsiTheme="minorHAnsi" w:cstheme="minorHAnsi"/>
                <w:iCs/>
                <w:szCs w:val="20"/>
                <w:lang w:eastAsia="en-US"/>
              </w:rPr>
              <w:t xml:space="preserve"> </w:t>
            </w:r>
            <w:r w:rsidR="0045478F" w:rsidRPr="00F65184">
              <w:rPr>
                <w:rFonts w:asciiTheme="minorHAnsi" w:eastAsiaTheme="minorHAnsi" w:hAnsiTheme="minorHAnsi" w:cstheme="minorHAnsi"/>
                <w:iCs/>
                <w:szCs w:val="20"/>
                <w:lang w:eastAsia="en-US"/>
              </w:rPr>
              <w:t xml:space="preserve">e-posta yoluyla </w:t>
            </w:r>
            <w:r w:rsidR="009D2476">
              <w:t>medikal bilgi</w:t>
            </w:r>
            <w:r>
              <w:t xml:space="preserve"> ve </w:t>
            </w:r>
            <w:r w:rsidR="009D2476">
              <w:t>talepleri</w:t>
            </w:r>
            <w:r>
              <w:t>nizin</w:t>
            </w:r>
            <w:r w:rsidR="009D2476">
              <w:t xml:space="preserve"> karşılanması,</w:t>
            </w:r>
            <w:r w:rsidR="006B34B5">
              <w:t xml:space="preserve"> size</w:t>
            </w:r>
            <w:r w:rsidR="009D2476">
              <w:t xml:space="preserve"> firma ve ürünler hakkında güncel gelişmeler ve bilgiler</w:t>
            </w:r>
            <w:r w:rsidR="0068287D">
              <w:t>in</w:t>
            </w:r>
            <w:r w:rsidR="00301EE5">
              <w:t xml:space="preserve"> sağlanması</w:t>
            </w:r>
            <w:r w:rsidR="009D2476">
              <w:t>, toplantılar hakkında bilgi verilmesi</w:t>
            </w:r>
            <w:r w:rsidR="0068287D">
              <w:t>,</w:t>
            </w:r>
          </w:p>
          <w:p w14:paraId="476057D1" w14:textId="2834A311" w:rsidR="0045478F" w:rsidRPr="00F65184" w:rsidRDefault="0045478F">
            <w:pPr>
              <w:pStyle w:val="ListParagraph"/>
              <w:numPr>
                <w:ilvl w:val="0"/>
                <w:numId w:val="1"/>
              </w:numPr>
              <w:jc w:val="both"/>
              <w:rPr>
                <w:rFonts w:asciiTheme="minorHAnsi" w:eastAsiaTheme="minorHAnsi" w:hAnsiTheme="minorHAnsi" w:cstheme="minorHAnsi"/>
                <w:iCs/>
                <w:szCs w:val="20"/>
                <w:lang w:eastAsia="en-US"/>
              </w:rPr>
            </w:pPr>
            <w:r w:rsidRPr="00F65184">
              <w:rPr>
                <w:rFonts w:asciiTheme="minorHAnsi" w:eastAsiaTheme="minorHAnsi" w:hAnsiTheme="minorHAnsi" w:cstheme="minorHAnsi"/>
                <w:iCs/>
                <w:szCs w:val="20"/>
                <w:lang w:eastAsia="en-US"/>
              </w:rPr>
              <w:t>Cep telefonundan güncel</w:t>
            </w:r>
            <w:r w:rsidR="00301EE5">
              <w:rPr>
                <w:rFonts w:asciiTheme="minorHAnsi" w:eastAsiaTheme="minorHAnsi" w:hAnsiTheme="minorHAnsi" w:cstheme="minorHAnsi"/>
                <w:iCs/>
                <w:szCs w:val="20"/>
                <w:lang w:eastAsia="en-US"/>
              </w:rPr>
              <w:t xml:space="preserve"> </w:t>
            </w:r>
            <w:r w:rsidR="00301EE5">
              <w:t xml:space="preserve">medikal bilgi taleplerinin karşılanması, firma ve ürünler hakkında güncel gelişmeler ve bilgiler sağlanması, toplantılar hakkında </w:t>
            </w:r>
            <w:r w:rsidRPr="00F65184">
              <w:rPr>
                <w:rFonts w:asciiTheme="minorHAnsi" w:eastAsiaTheme="minorHAnsi" w:hAnsiTheme="minorHAnsi" w:cstheme="minorHAnsi"/>
                <w:iCs/>
                <w:szCs w:val="20"/>
                <w:lang w:eastAsia="en-US"/>
              </w:rPr>
              <w:t>bilgiye ulaşma</w:t>
            </w:r>
            <w:r w:rsidR="006B34B5">
              <w:rPr>
                <w:rFonts w:asciiTheme="minorHAnsi" w:eastAsiaTheme="minorHAnsi" w:hAnsiTheme="minorHAnsi" w:cstheme="minorHAnsi"/>
                <w:iCs/>
                <w:szCs w:val="20"/>
                <w:lang w:eastAsia="en-US"/>
              </w:rPr>
              <w:t>nızı sağlamak</w:t>
            </w:r>
            <w:r w:rsidRPr="00F65184">
              <w:rPr>
                <w:rFonts w:asciiTheme="minorHAnsi" w:eastAsiaTheme="minorHAnsi" w:hAnsiTheme="minorHAnsi" w:cstheme="minorHAnsi"/>
                <w:iCs/>
                <w:szCs w:val="20"/>
                <w:lang w:eastAsia="en-US"/>
              </w:rPr>
              <w:t xml:space="preserve"> (</w:t>
            </w:r>
            <w:proofErr w:type="spellStart"/>
            <w:r w:rsidR="00A87E68">
              <w:rPr>
                <w:rFonts w:asciiTheme="minorHAnsi" w:eastAsiaTheme="minorHAnsi" w:hAnsiTheme="minorHAnsi" w:cstheme="minorHAnsi"/>
                <w:iCs/>
                <w:szCs w:val="20"/>
                <w:lang w:eastAsia="en-US"/>
              </w:rPr>
              <w:t>iP</w:t>
            </w:r>
            <w:r w:rsidRPr="00F65184">
              <w:rPr>
                <w:rFonts w:asciiTheme="minorHAnsi" w:eastAsiaTheme="minorHAnsi" w:hAnsiTheme="minorHAnsi" w:cstheme="minorHAnsi"/>
                <w:iCs/>
                <w:szCs w:val="20"/>
                <w:lang w:eastAsia="en-US"/>
              </w:rPr>
              <w:t>hone</w:t>
            </w:r>
            <w:proofErr w:type="spellEnd"/>
            <w:r w:rsidRPr="00F65184">
              <w:rPr>
                <w:rFonts w:asciiTheme="minorHAnsi" w:eastAsiaTheme="minorHAnsi" w:hAnsiTheme="minorHAnsi" w:cstheme="minorHAnsi"/>
                <w:iCs/>
                <w:szCs w:val="20"/>
                <w:lang w:eastAsia="en-US"/>
              </w:rPr>
              <w:t xml:space="preserve">, </w:t>
            </w:r>
            <w:proofErr w:type="spellStart"/>
            <w:r w:rsidR="00A87E68">
              <w:rPr>
                <w:rFonts w:asciiTheme="minorHAnsi" w:eastAsiaTheme="minorHAnsi" w:hAnsiTheme="minorHAnsi" w:cstheme="minorHAnsi"/>
                <w:iCs/>
                <w:szCs w:val="20"/>
                <w:lang w:eastAsia="en-US"/>
              </w:rPr>
              <w:t>iP</w:t>
            </w:r>
            <w:bookmarkStart w:id="0" w:name="_GoBack"/>
            <w:bookmarkEnd w:id="0"/>
            <w:r w:rsidRPr="00F65184">
              <w:rPr>
                <w:rFonts w:asciiTheme="minorHAnsi" w:eastAsiaTheme="minorHAnsi" w:hAnsiTheme="minorHAnsi" w:cstheme="minorHAnsi"/>
                <w:iCs/>
                <w:szCs w:val="20"/>
                <w:lang w:eastAsia="en-US"/>
              </w:rPr>
              <w:t>ad</w:t>
            </w:r>
            <w:proofErr w:type="spellEnd"/>
            <w:r w:rsidRPr="00F65184">
              <w:rPr>
                <w:rFonts w:asciiTheme="minorHAnsi" w:eastAsiaTheme="minorHAnsi" w:hAnsiTheme="minorHAnsi" w:cstheme="minorHAnsi"/>
                <w:iCs/>
                <w:szCs w:val="20"/>
                <w:lang w:eastAsia="en-US"/>
              </w:rPr>
              <w:t xml:space="preserve"> ve Diğer Akıllı Telefonlar)</w:t>
            </w:r>
            <w:r w:rsidR="005A36FC" w:rsidRPr="00F65184">
              <w:rPr>
                <w:rFonts w:asciiTheme="minorHAnsi" w:eastAsiaTheme="minorHAnsi" w:hAnsiTheme="minorHAnsi" w:cstheme="minorHAnsi"/>
                <w:iCs/>
                <w:szCs w:val="20"/>
                <w:lang w:eastAsia="en-US"/>
              </w:rPr>
              <w:t>,</w:t>
            </w:r>
          </w:p>
          <w:p w14:paraId="5615B4EE" w14:textId="4523AB4E" w:rsidR="0045478F" w:rsidRPr="00F65184" w:rsidRDefault="0045478F">
            <w:pPr>
              <w:pStyle w:val="ListParagraph"/>
              <w:numPr>
                <w:ilvl w:val="0"/>
                <w:numId w:val="1"/>
              </w:numPr>
              <w:jc w:val="both"/>
              <w:rPr>
                <w:rFonts w:asciiTheme="minorHAnsi" w:eastAsiaTheme="minorHAnsi" w:hAnsiTheme="minorHAnsi" w:cstheme="minorHAnsi"/>
                <w:iCs/>
                <w:szCs w:val="20"/>
                <w:lang w:eastAsia="en-US"/>
              </w:rPr>
            </w:pPr>
            <w:r w:rsidRPr="00F65184">
              <w:rPr>
                <w:rFonts w:asciiTheme="minorHAnsi" w:eastAsiaTheme="minorHAnsi" w:hAnsiTheme="minorHAnsi" w:cstheme="minorHAnsi"/>
                <w:iCs/>
                <w:szCs w:val="20"/>
                <w:lang w:eastAsia="en-US"/>
              </w:rPr>
              <w:t>İnternet sitesinden güncel bilgiye ulaşılma</w:t>
            </w:r>
            <w:r w:rsidR="006B34B5">
              <w:rPr>
                <w:rFonts w:asciiTheme="minorHAnsi" w:eastAsiaTheme="minorHAnsi" w:hAnsiTheme="minorHAnsi" w:cstheme="minorHAnsi"/>
                <w:iCs/>
                <w:szCs w:val="20"/>
                <w:lang w:eastAsia="en-US"/>
              </w:rPr>
              <w:t>nızı sağlamak</w:t>
            </w:r>
            <w:r w:rsidR="00BB2D2A">
              <w:rPr>
                <w:rFonts w:asciiTheme="minorHAnsi" w:eastAsiaTheme="minorHAnsi" w:hAnsiTheme="minorHAnsi" w:cstheme="minorHAnsi"/>
                <w:iCs/>
                <w:szCs w:val="20"/>
                <w:lang w:eastAsia="en-US"/>
              </w:rPr>
              <w:t>,</w:t>
            </w:r>
          </w:p>
          <w:p w14:paraId="19CAFDA8" w14:textId="702C0F10" w:rsidR="0045478F" w:rsidRPr="00084BF0" w:rsidRDefault="0045478F">
            <w:pPr>
              <w:pStyle w:val="ListParagraph"/>
              <w:numPr>
                <w:ilvl w:val="0"/>
                <w:numId w:val="1"/>
              </w:numPr>
              <w:jc w:val="both"/>
              <w:rPr>
                <w:rFonts w:asciiTheme="minorHAnsi" w:eastAsiaTheme="minorHAnsi" w:hAnsiTheme="minorHAnsi" w:cstheme="minorHAnsi"/>
                <w:szCs w:val="20"/>
                <w:lang w:eastAsia="en-US"/>
              </w:rPr>
            </w:pPr>
            <w:r w:rsidRPr="00F65184">
              <w:rPr>
                <w:rFonts w:asciiTheme="minorHAnsi" w:eastAsiaTheme="minorHAnsi" w:hAnsiTheme="minorHAnsi" w:cstheme="minorHAnsi"/>
                <w:iCs/>
                <w:szCs w:val="20"/>
                <w:lang w:eastAsia="en-US"/>
              </w:rPr>
              <w:t>Kısa mesaj, telefon ve video görüşme uygulamaları üzerinden video konferanslar düzenlenmesi ve bunlar üzerinden güncel bilgiye ulaşılması</w:t>
            </w:r>
            <w:r w:rsidR="005A36FC" w:rsidRPr="00F65184">
              <w:rPr>
                <w:rFonts w:asciiTheme="minorHAnsi" w:eastAsiaTheme="minorHAnsi" w:hAnsiTheme="minorHAnsi" w:cstheme="minorHAnsi"/>
                <w:iCs/>
                <w:szCs w:val="20"/>
                <w:lang w:eastAsia="en-US"/>
              </w:rPr>
              <w:t>.</w:t>
            </w:r>
          </w:p>
          <w:p w14:paraId="38810F98" w14:textId="7BF5CFCE" w:rsidR="00003AF6" w:rsidRDefault="00003AF6">
            <w:pPr>
              <w:contextualSpacing/>
              <w:jc w:val="both"/>
              <w:rPr>
                <w:rFonts w:cstheme="minorHAnsi"/>
                <w:b/>
                <w:szCs w:val="20"/>
              </w:rPr>
            </w:pPr>
          </w:p>
          <w:p w14:paraId="497D6F42" w14:textId="77777777" w:rsidR="000D60D5" w:rsidRDefault="000D60D5">
            <w:pPr>
              <w:contextualSpacing/>
              <w:jc w:val="both"/>
              <w:rPr>
                <w:rFonts w:cstheme="minorHAnsi"/>
                <w:b/>
                <w:szCs w:val="20"/>
              </w:rPr>
            </w:pPr>
          </w:p>
          <w:p w14:paraId="1B71DECA" w14:textId="7FBAB364" w:rsidR="0045478F" w:rsidRPr="00F65184" w:rsidRDefault="0045478F">
            <w:pPr>
              <w:contextualSpacing/>
              <w:jc w:val="both"/>
              <w:rPr>
                <w:rFonts w:cstheme="minorHAnsi"/>
                <w:b/>
                <w:szCs w:val="20"/>
              </w:rPr>
            </w:pPr>
            <w:r w:rsidRPr="00F65184">
              <w:rPr>
                <w:rFonts w:cstheme="minorHAnsi"/>
                <w:b/>
                <w:szCs w:val="20"/>
              </w:rPr>
              <w:t>Kişisel Verilerin Toplanma Yöntemi ve Hukuki Sebebi</w:t>
            </w:r>
          </w:p>
          <w:p w14:paraId="1DF4908D" w14:textId="27E6E63D" w:rsidR="00CC4EA7" w:rsidRDefault="0045478F">
            <w:pPr>
              <w:contextualSpacing/>
              <w:jc w:val="both"/>
              <w:rPr>
                <w:rFonts w:cstheme="minorHAnsi"/>
                <w:szCs w:val="20"/>
              </w:rPr>
            </w:pPr>
            <w:r w:rsidRPr="00F65184">
              <w:rPr>
                <w:rFonts w:cstheme="minorHAnsi"/>
                <w:szCs w:val="20"/>
              </w:rPr>
              <w:t>Astellas Türkiye olarak kişisel verilerinizi tarafınızdan</w:t>
            </w:r>
            <w:r w:rsidR="00A45D9D">
              <w:rPr>
                <w:rFonts w:cstheme="minorHAnsi"/>
                <w:szCs w:val="20"/>
              </w:rPr>
              <w:t xml:space="preserve"> </w:t>
            </w:r>
            <w:r w:rsidRPr="00F65184">
              <w:rPr>
                <w:rFonts w:cstheme="minorHAnsi"/>
                <w:szCs w:val="20"/>
              </w:rPr>
              <w:t>otomatik</w:t>
            </w:r>
            <w:r w:rsidR="00A45D9D">
              <w:rPr>
                <w:rFonts w:cstheme="minorHAnsi"/>
                <w:szCs w:val="20"/>
              </w:rPr>
              <w:t>; bilgisayar, internet sitesi, e-posta, cep telefonu, video ve sesli konferans yolları gibi</w:t>
            </w:r>
            <w:r w:rsidR="00795976">
              <w:rPr>
                <w:rFonts w:cstheme="minorHAnsi"/>
                <w:szCs w:val="20"/>
              </w:rPr>
              <w:t xml:space="preserve"> ve otomatik olmayan</w:t>
            </w:r>
            <w:r w:rsidRPr="00F65184">
              <w:rPr>
                <w:rFonts w:cstheme="minorHAnsi"/>
                <w:szCs w:val="20"/>
              </w:rPr>
              <w:t xml:space="preserve"> yollarla edineceğiz. Tarafınızla şirketimiz ve ürünlerimize ilişkin tanıtım iletişimlerinin kurulması</w:t>
            </w:r>
            <w:r w:rsidR="00C45BAF">
              <w:rPr>
                <w:rFonts w:cstheme="minorHAnsi"/>
                <w:szCs w:val="20"/>
              </w:rPr>
              <w:t xml:space="preserve"> </w:t>
            </w:r>
            <w:r w:rsidR="00C45BAF" w:rsidRPr="00064494">
              <w:rPr>
                <w:rFonts w:cstheme="minorHAnsi"/>
                <w:szCs w:val="20"/>
              </w:rPr>
              <w:t>ürünlerimiz ve genel veya kişiselleştirilmiş pazarlama materyallerimiz hakkında sizi bilgilendirmek,</w:t>
            </w:r>
            <w:r w:rsidR="00C45BAF">
              <w:rPr>
                <w:rFonts w:cstheme="minorHAnsi"/>
                <w:szCs w:val="20"/>
              </w:rPr>
              <w:t xml:space="preserve"> </w:t>
            </w:r>
            <w:r w:rsidR="00C45BAF" w:rsidRPr="00064494">
              <w:rPr>
                <w:rFonts w:cstheme="minorHAnsi"/>
                <w:szCs w:val="20"/>
              </w:rPr>
              <w:t xml:space="preserve">şirketimizin ve </w:t>
            </w:r>
            <w:r w:rsidR="00C45BAF" w:rsidRPr="00064494">
              <w:rPr>
                <w:rFonts w:cstheme="minorHAnsi"/>
                <w:szCs w:val="20"/>
              </w:rPr>
              <w:lastRenderedPageBreak/>
              <w:t>ürünlerimizin tanınırlığını geliştirmek için</w:t>
            </w:r>
            <w:r w:rsidR="00C45BAF">
              <w:rPr>
                <w:rFonts w:cstheme="minorHAnsi"/>
                <w:szCs w:val="20"/>
              </w:rPr>
              <w:t xml:space="preserve"> sizinle</w:t>
            </w:r>
            <w:r w:rsidR="00C45BAF" w:rsidRPr="00064494">
              <w:rPr>
                <w:rFonts w:cstheme="minorHAnsi"/>
                <w:szCs w:val="20"/>
              </w:rPr>
              <w:t xml:space="preserve"> iletişim kurmak</w:t>
            </w:r>
            <w:r w:rsidRPr="00F65184">
              <w:rPr>
                <w:rFonts w:cstheme="minorHAnsi"/>
                <w:szCs w:val="20"/>
              </w:rPr>
              <w:t xml:space="preserve"> için hukuki gerekçemiz Ticari İletişim ve Ticari Elektronik İletiler Hakkında Yönetmelik’e uygun olarak rıza (onay) vermiş olmanızdır.</w:t>
            </w:r>
            <w:r w:rsidR="00832AED">
              <w:rPr>
                <w:rFonts w:cstheme="minorHAnsi"/>
                <w:szCs w:val="20"/>
              </w:rPr>
              <w:t xml:space="preserve"> </w:t>
            </w:r>
            <w:proofErr w:type="spellStart"/>
            <w:r w:rsidR="00832AED">
              <w:rPr>
                <w:rFonts w:cstheme="minorHAnsi"/>
                <w:szCs w:val="20"/>
              </w:rPr>
              <w:t>Biyometrik</w:t>
            </w:r>
            <w:proofErr w:type="spellEnd"/>
            <w:r w:rsidR="00832AED">
              <w:rPr>
                <w:rFonts w:cstheme="minorHAnsi"/>
                <w:szCs w:val="20"/>
              </w:rPr>
              <w:t xml:space="preserve"> imza verinizden ibaret özel nitelikli kişisel verinizin işlenmesi için hukuki gerekçemiz açık rızanızın alınmış olmasıdır.</w:t>
            </w:r>
            <w:r w:rsidRPr="00F65184">
              <w:rPr>
                <w:rFonts w:cstheme="minorHAnsi"/>
                <w:szCs w:val="20"/>
              </w:rPr>
              <w:t xml:space="preserve"> Onayınızı her zaman yukarıda anılmış adreslerden yazılı talebinizi bizimle paylaşarak yahut tarafınıza iletilen iletilerde anılmış sair yollarla da geri alabilirsiniz. Bu bilgileriniz dışında kalan kişisel verileriniz</w:t>
            </w:r>
            <w:r w:rsidR="00CC4EA7">
              <w:rPr>
                <w:rFonts w:cstheme="minorHAnsi"/>
                <w:szCs w:val="20"/>
              </w:rPr>
              <w:t>:</w:t>
            </w:r>
          </w:p>
          <w:p w14:paraId="70AA0214" w14:textId="77777777" w:rsidR="000D60D5" w:rsidRDefault="000D60D5">
            <w:pPr>
              <w:contextualSpacing/>
              <w:jc w:val="both"/>
              <w:rPr>
                <w:rFonts w:cstheme="minorHAnsi"/>
                <w:szCs w:val="20"/>
              </w:rPr>
            </w:pPr>
          </w:p>
          <w:p w14:paraId="2E775F07" w14:textId="25BA35D1" w:rsidR="00C45BAF" w:rsidRPr="00687245" w:rsidRDefault="00C45BAF">
            <w:pPr>
              <w:pStyle w:val="ListParagraph"/>
              <w:numPr>
                <w:ilvl w:val="0"/>
                <w:numId w:val="5"/>
              </w:numPr>
              <w:jc w:val="both"/>
              <w:rPr>
                <w:rFonts w:cstheme="minorHAnsi"/>
                <w:szCs w:val="20"/>
              </w:rPr>
            </w:pPr>
            <w:r w:rsidRPr="00687245">
              <w:rPr>
                <w:rFonts w:cstheme="minorHAnsi"/>
                <w:szCs w:val="20"/>
              </w:rPr>
              <w:t>S</w:t>
            </w:r>
            <w:r w:rsidR="00CC4EA7" w:rsidRPr="00687245">
              <w:rPr>
                <w:rFonts w:cstheme="minorHAnsi"/>
                <w:szCs w:val="20"/>
              </w:rPr>
              <w:t>izinle ilişkimizi yönetmek, sizi olası iş</w:t>
            </w:r>
            <w:r w:rsidRPr="00687245">
              <w:rPr>
                <w:rFonts w:cstheme="minorHAnsi"/>
                <w:szCs w:val="20"/>
              </w:rPr>
              <w:t xml:space="preserve"> </w:t>
            </w:r>
            <w:r w:rsidR="00CC4EA7" w:rsidRPr="00687245">
              <w:rPr>
                <w:rFonts w:cstheme="minorHAnsi"/>
                <w:szCs w:val="20"/>
              </w:rPr>
              <w:t>birliğine, iletişime davet etmek ve planlamak dahil olmak üzere ziyaretler, etkinlikler ve toplantılar</w:t>
            </w:r>
            <w:r w:rsidRPr="00687245">
              <w:rPr>
                <w:rFonts w:cstheme="minorHAnsi"/>
                <w:szCs w:val="20"/>
              </w:rPr>
              <w:t xml:space="preserve"> düzenlemek </w:t>
            </w:r>
            <w:r w:rsidR="008C580D">
              <w:rPr>
                <w:rFonts w:cstheme="minorHAnsi"/>
                <w:szCs w:val="20"/>
              </w:rPr>
              <w:t>amacı ile toplanan kişisel verilerinizi</w:t>
            </w:r>
            <w:r w:rsidRPr="00687245">
              <w:rPr>
                <w:rFonts w:cstheme="minorHAnsi"/>
                <w:szCs w:val="20"/>
              </w:rPr>
              <w:t xml:space="preserve"> </w:t>
            </w:r>
            <w:r w:rsidRPr="00687245">
              <w:rPr>
                <w:color w:val="000000"/>
              </w:rPr>
              <w:t>hukuki yükümlülüğümüzün yerine getirebilmesi için zorunlu olması hukuki sebebi ile,</w:t>
            </w:r>
            <w:r w:rsidR="00CC4EA7" w:rsidRPr="00687245">
              <w:rPr>
                <w:rFonts w:cstheme="minorHAnsi"/>
                <w:szCs w:val="20"/>
              </w:rPr>
              <w:t xml:space="preserve"> </w:t>
            </w:r>
          </w:p>
          <w:p w14:paraId="0F8A0640" w14:textId="77777777" w:rsidR="00CC4EA7" w:rsidRDefault="00CC4EA7">
            <w:pPr>
              <w:contextualSpacing/>
              <w:jc w:val="both"/>
              <w:rPr>
                <w:rFonts w:cstheme="minorHAnsi"/>
                <w:szCs w:val="20"/>
              </w:rPr>
            </w:pPr>
          </w:p>
          <w:p w14:paraId="7C25C400" w14:textId="75CCE541" w:rsidR="00CC4EA7" w:rsidRDefault="001855EF">
            <w:pPr>
              <w:pStyle w:val="ListParagraph"/>
              <w:numPr>
                <w:ilvl w:val="0"/>
                <w:numId w:val="5"/>
              </w:numPr>
              <w:jc w:val="both"/>
              <w:rPr>
                <w:color w:val="000000"/>
              </w:rPr>
            </w:pPr>
            <w:r>
              <w:rPr>
                <w:rFonts w:cstheme="minorHAnsi"/>
                <w:szCs w:val="20"/>
              </w:rPr>
              <w:t>A</w:t>
            </w:r>
            <w:r w:rsidR="00CC4EA7" w:rsidRPr="00A76B76">
              <w:rPr>
                <w:rFonts w:cstheme="minorHAnsi"/>
                <w:szCs w:val="20"/>
              </w:rPr>
              <w:t xml:space="preserve">ramızda sözleşmeye dayalı bir ilişki kurmak amacı ile toplanan kişisel verilerinizi </w:t>
            </w:r>
            <w:r w:rsidR="00795976" w:rsidRPr="00A76B76">
              <w:rPr>
                <w:rFonts w:cstheme="minorHAnsi"/>
                <w:szCs w:val="20"/>
              </w:rPr>
              <w:t>b</w:t>
            </w:r>
            <w:r w:rsidR="00795976" w:rsidRPr="00A76B76">
              <w:rPr>
                <w:color w:val="000000"/>
              </w:rPr>
              <w:t>ir sözleşmenin kurulması veya ifasıyla doğrudan doğruya ilgili olması kaydı</w:t>
            </w:r>
            <w:r w:rsidR="00CC4EA7" w:rsidRPr="00A76B76">
              <w:rPr>
                <w:color w:val="000000"/>
              </w:rPr>
              <w:t>na dayanan</w:t>
            </w:r>
            <w:r w:rsidR="00795976" w:rsidRPr="00A76B76">
              <w:rPr>
                <w:color w:val="000000"/>
              </w:rPr>
              <w:t>, sözleşmenin taraflarına ait kişisel verilerin işlenmesinin gerekli olması</w:t>
            </w:r>
            <w:r w:rsidR="00CC4EA7" w:rsidRPr="00A76B76">
              <w:rPr>
                <w:color w:val="000000"/>
              </w:rPr>
              <w:t xml:space="preserve"> hukuki sebebi ile,</w:t>
            </w:r>
          </w:p>
          <w:p w14:paraId="73200C88" w14:textId="77777777" w:rsidR="00CC4EA7" w:rsidRDefault="00CC4EA7">
            <w:pPr>
              <w:contextualSpacing/>
              <w:jc w:val="both"/>
              <w:rPr>
                <w:color w:val="000000"/>
              </w:rPr>
            </w:pPr>
          </w:p>
          <w:p w14:paraId="7A7CAD2B" w14:textId="4C19CDEF" w:rsidR="0045478F" w:rsidRPr="00A76B76" w:rsidRDefault="001855EF">
            <w:pPr>
              <w:pStyle w:val="ListParagraph"/>
              <w:numPr>
                <w:ilvl w:val="0"/>
                <w:numId w:val="5"/>
              </w:numPr>
              <w:jc w:val="both"/>
              <w:rPr>
                <w:rFonts w:cstheme="minorHAnsi"/>
                <w:szCs w:val="20"/>
              </w:rPr>
            </w:pPr>
            <w:r>
              <w:rPr>
                <w:rFonts w:cstheme="minorHAnsi"/>
                <w:szCs w:val="20"/>
              </w:rPr>
              <w:t>S</w:t>
            </w:r>
            <w:r w:rsidR="00A76B76" w:rsidRPr="00A76B76">
              <w:rPr>
                <w:rFonts w:cstheme="minorHAnsi"/>
                <w:szCs w:val="20"/>
              </w:rPr>
              <w:t>ize sağladığımız bilgileri değerlendirmeye yardımcı olmak ve uzmanlığınız, ilgi alanlarınız ve tercihleriniz göz önüne alındığında bunun ilgili olmasını sağlamak için; bilimsel-</w:t>
            </w:r>
            <w:proofErr w:type="spellStart"/>
            <w:r w:rsidR="00A76B76" w:rsidRPr="00A76B76">
              <w:rPr>
                <w:rFonts w:cstheme="minorHAnsi"/>
                <w:szCs w:val="20"/>
              </w:rPr>
              <w:t>terapötik</w:t>
            </w:r>
            <w:proofErr w:type="spellEnd"/>
            <w:r w:rsidR="00A76B76" w:rsidRPr="00A76B76">
              <w:rPr>
                <w:rFonts w:cstheme="minorHAnsi"/>
                <w:szCs w:val="20"/>
              </w:rPr>
              <w:t xml:space="preserve"> yaklaşımınızı ve </w:t>
            </w:r>
            <w:proofErr w:type="spellStart"/>
            <w:r w:rsidR="00A76B76" w:rsidRPr="00A76B76">
              <w:rPr>
                <w:rFonts w:cstheme="minorHAnsi"/>
                <w:szCs w:val="20"/>
              </w:rPr>
              <w:t>Astellas’ın</w:t>
            </w:r>
            <w:proofErr w:type="spellEnd"/>
            <w:r w:rsidR="00A76B76" w:rsidRPr="00A76B76">
              <w:rPr>
                <w:rFonts w:cstheme="minorHAnsi"/>
                <w:szCs w:val="20"/>
              </w:rPr>
              <w:t xml:space="preserve"> ürünleriyle ilgili memnuniyetinizi anlamak ve</w:t>
            </w:r>
            <w:r w:rsidR="00FD5FB5">
              <w:rPr>
                <w:rFonts w:cstheme="minorHAnsi"/>
                <w:szCs w:val="20"/>
              </w:rPr>
              <w:t xml:space="preserve"> </w:t>
            </w:r>
            <w:r w:rsidR="0045478F" w:rsidRPr="00A76B76">
              <w:rPr>
                <w:rFonts w:cstheme="minorHAnsi"/>
                <w:szCs w:val="20"/>
              </w:rPr>
              <w:t>kişisel verilerinizin ve onayınızın</w:t>
            </w:r>
            <w:r w:rsidR="004F745C" w:rsidRPr="00A76B76">
              <w:rPr>
                <w:rFonts w:cstheme="minorHAnsi"/>
                <w:szCs w:val="20"/>
              </w:rPr>
              <w:t xml:space="preserve"> </w:t>
            </w:r>
            <w:r w:rsidR="0045478F" w:rsidRPr="00A76B76">
              <w:rPr>
                <w:rFonts w:cstheme="minorHAnsi"/>
                <w:szCs w:val="20"/>
              </w:rPr>
              <w:t>işlenmesi yönünde Astellas Türkiye olarak meşru menfaatimizin bulunması</w:t>
            </w:r>
            <w:r w:rsidR="00A76B76" w:rsidRPr="00A76B76">
              <w:rPr>
                <w:rFonts w:cstheme="minorHAnsi"/>
                <w:szCs w:val="20"/>
              </w:rPr>
              <w:t xml:space="preserve"> hukuki sebebi ile işlenecektir</w:t>
            </w:r>
            <w:r w:rsidR="0045478F" w:rsidRPr="00A76B76">
              <w:rPr>
                <w:rFonts w:cstheme="minorHAnsi"/>
                <w:szCs w:val="20"/>
              </w:rPr>
              <w:t>.</w:t>
            </w:r>
          </w:p>
          <w:p w14:paraId="1C0C36E5" w14:textId="77777777" w:rsidR="0045478F" w:rsidRPr="00F65184" w:rsidRDefault="0045478F">
            <w:pPr>
              <w:contextualSpacing/>
              <w:jc w:val="both"/>
              <w:rPr>
                <w:rFonts w:cstheme="minorHAnsi"/>
                <w:b/>
                <w:szCs w:val="20"/>
              </w:rPr>
            </w:pPr>
            <w:r w:rsidRPr="00F65184">
              <w:rPr>
                <w:rFonts w:cstheme="minorHAnsi"/>
                <w:b/>
                <w:szCs w:val="20"/>
              </w:rPr>
              <w:t>Kişisel Verilerinizin Aktarılması ve Aktarım Amacı</w:t>
            </w:r>
          </w:p>
          <w:p w14:paraId="6C486FB3" w14:textId="77777777" w:rsidR="00C7023A" w:rsidRPr="00F65184" w:rsidRDefault="00C7023A">
            <w:pPr>
              <w:contextualSpacing/>
              <w:jc w:val="both"/>
              <w:rPr>
                <w:rFonts w:cstheme="minorHAnsi"/>
                <w:szCs w:val="20"/>
              </w:rPr>
            </w:pPr>
          </w:p>
          <w:p w14:paraId="1BA2B4CD" w14:textId="53C4567F" w:rsidR="0045478F" w:rsidRDefault="0045478F">
            <w:pPr>
              <w:contextualSpacing/>
              <w:jc w:val="both"/>
              <w:rPr>
                <w:rFonts w:cstheme="minorHAnsi"/>
                <w:szCs w:val="20"/>
              </w:rPr>
            </w:pPr>
            <w:r w:rsidRPr="00F65184">
              <w:rPr>
                <w:rFonts w:cstheme="minorHAnsi"/>
                <w:szCs w:val="20"/>
              </w:rPr>
              <w:t>Kişisel verileriniz tarafınıza şirketimiz ve ürünlerimizin tanıtımını esas alan iletişimleri Astellas Türkiye adına yürütmesi için hizmetlerinden faydalandığımız üçüncü kişilerle ve/veya yukarıda anılmış toplantıları gerçekleştiren taraflarla yalnızca bu amaçların yerine getirilebilmesi</w:t>
            </w:r>
            <w:r w:rsidR="0024517F">
              <w:rPr>
                <w:rFonts w:cstheme="minorHAnsi"/>
                <w:szCs w:val="20"/>
              </w:rPr>
              <w:t xml:space="preserve">, yüz yüze ziyaretlerin planlanması ve </w:t>
            </w:r>
            <w:r w:rsidR="000D60D5">
              <w:rPr>
                <w:rFonts w:cstheme="minorHAnsi"/>
                <w:szCs w:val="20"/>
              </w:rPr>
              <w:t xml:space="preserve">tüm bu amaçlarla </w:t>
            </w:r>
            <w:r w:rsidR="0024517F">
              <w:rPr>
                <w:rFonts w:cstheme="minorHAnsi"/>
                <w:szCs w:val="20"/>
              </w:rPr>
              <w:t>şirket içindeki CRM</w:t>
            </w:r>
            <w:r w:rsidR="000D60D5">
              <w:rPr>
                <w:rFonts w:cstheme="minorHAnsi"/>
                <w:szCs w:val="20"/>
              </w:rPr>
              <w:t xml:space="preserve"> (Müşteri İlişkileri Yönetim Sistemi)</w:t>
            </w:r>
            <w:r w:rsidR="0024517F">
              <w:rPr>
                <w:rFonts w:cstheme="minorHAnsi"/>
                <w:szCs w:val="20"/>
              </w:rPr>
              <w:t xml:space="preserve"> sistemlerinin kullanılması</w:t>
            </w:r>
            <w:r w:rsidRPr="00F65184">
              <w:rPr>
                <w:rFonts w:cstheme="minorHAnsi"/>
                <w:szCs w:val="20"/>
              </w:rPr>
              <w:t xml:space="preserve"> için paylaşacağız.</w:t>
            </w:r>
          </w:p>
          <w:p w14:paraId="2E372645" w14:textId="77777777" w:rsidR="000D60D5" w:rsidRPr="00F65184" w:rsidRDefault="000D60D5">
            <w:pPr>
              <w:contextualSpacing/>
              <w:jc w:val="both"/>
              <w:rPr>
                <w:rFonts w:cstheme="minorHAnsi"/>
                <w:szCs w:val="20"/>
              </w:rPr>
            </w:pPr>
          </w:p>
          <w:p w14:paraId="4BFEEC7F" w14:textId="62315BC7" w:rsidR="0045478F" w:rsidRPr="00F65184" w:rsidRDefault="0045478F">
            <w:pPr>
              <w:contextualSpacing/>
              <w:jc w:val="both"/>
              <w:rPr>
                <w:rFonts w:cstheme="minorHAnsi"/>
                <w:szCs w:val="20"/>
              </w:rPr>
            </w:pPr>
            <w:r w:rsidRPr="00F65184">
              <w:rPr>
                <w:rFonts w:cstheme="minorHAnsi"/>
                <w:szCs w:val="20"/>
              </w:rPr>
              <w:t>Bunun yanı sıra ilgili kişisel verileriniz açık rızanızın bulunması halinde yukarıdaki amaçların yerine getirilmesi için kullanmakta olduğumuz yurt dışındaki veri depolama sistemlerine</w:t>
            </w:r>
            <w:r w:rsidR="000C73E7">
              <w:rPr>
                <w:rFonts w:cstheme="minorHAnsi"/>
                <w:szCs w:val="20"/>
              </w:rPr>
              <w:t xml:space="preserve">, CRM </w:t>
            </w:r>
            <w:r w:rsidR="000C73E7">
              <w:rPr>
                <w:rFonts w:cstheme="minorHAnsi"/>
                <w:szCs w:val="20"/>
              </w:rPr>
              <w:lastRenderedPageBreak/>
              <w:t>sistemlerinin yurt dışında olması sebebi ile bu sistemlere</w:t>
            </w:r>
            <w:r w:rsidRPr="00F65184">
              <w:rPr>
                <w:rFonts w:cstheme="minorHAnsi"/>
                <w:szCs w:val="20"/>
              </w:rPr>
              <w:t xml:space="preserve"> ve faaliyetlerimizin denetlenmesi ve yönetilmesinden sorumlu grup şirketlerimize aktarılabilecektir. Bu konuda vermiş olduğunuz açık rızanızı her zaman yukarıda anılmış adreslerden bize yazılı talepte bulunarak geri alabilirsiniz. Rızanızı geri almanız daha önce verdiğiniz rızaya dayanarak kişisel verilerinizin kullanımını etkilemeyecektir. Ancak geri aldığınız andan itibaren hukuki zemin çerçevesinde verilerinizin kullanımı son bulacaktır ve tekrar rıza verene kadar Astellas Türkiye sizinle dijital yoldan tanıtım yapmayı</w:t>
            </w:r>
            <w:r w:rsidR="00687245">
              <w:rPr>
                <w:rFonts w:cstheme="minorHAnsi"/>
                <w:szCs w:val="20"/>
              </w:rPr>
              <w:t xml:space="preserve"> ve verilerinizi sayılan kapsamda yurt dışına aktarmayı</w:t>
            </w:r>
            <w:r w:rsidRPr="00F65184">
              <w:rPr>
                <w:rFonts w:cstheme="minorHAnsi"/>
                <w:szCs w:val="20"/>
              </w:rPr>
              <w:t xml:space="preserve"> bırakacaktır.</w:t>
            </w:r>
          </w:p>
          <w:p w14:paraId="6EA2EB29" w14:textId="77777777" w:rsidR="00793625" w:rsidRPr="00F65184" w:rsidRDefault="00793625">
            <w:pPr>
              <w:contextualSpacing/>
              <w:jc w:val="both"/>
              <w:rPr>
                <w:rFonts w:cstheme="minorHAnsi"/>
                <w:szCs w:val="20"/>
              </w:rPr>
            </w:pPr>
          </w:p>
          <w:p w14:paraId="0DC39DAE" w14:textId="77777777" w:rsidR="0045478F" w:rsidRPr="00F65184" w:rsidRDefault="0045478F">
            <w:pPr>
              <w:contextualSpacing/>
              <w:jc w:val="both"/>
              <w:rPr>
                <w:rFonts w:cstheme="minorHAnsi"/>
                <w:b/>
                <w:szCs w:val="20"/>
              </w:rPr>
            </w:pPr>
            <w:r w:rsidRPr="00F65184">
              <w:rPr>
                <w:rFonts w:cstheme="minorHAnsi"/>
                <w:b/>
                <w:szCs w:val="20"/>
              </w:rPr>
              <w:t>Kişisel Verilerinize Dönük Haklarınız</w:t>
            </w:r>
          </w:p>
          <w:p w14:paraId="2484D203" w14:textId="77777777" w:rsidR="0045478F" w:rsidRPr="00F65184" w:rsidRDefault="0045478F">
            <w:pPr>
              <w:contextualSpacing/>
              <w:jc w:val="both"/>
              <w:rPr>
                <w:rFonts w:cstheme="minorHAnsi"/>
                <w:szCs w:val="20"/>
              </w:rPr>
            </w:pPr>
            <w:r w:rsidRPr="00F65184">
              <w:rPr>
                <w:rFonts w:cstheme="minorHAnsi"/>
                <w:szCs w:val="20"/>
              </w:rPr>
              <w:t xml:space="preserve">Kişisel verilerinize dönük olarak </w:t>
            </w:r>
            <w:proofErr w:type="spellStart"/>
            <w:r w:rsidRPr="00F65184">
              <w:rPr>
                <w:rFonts w:cstheme="minorHAnsi"/>
                <w:szCs w:val="20"/>
              </w:rPr>
              <w:t>KVKK’nın</w:t>
            </w:r>
            <w:proofErr w:type="spellEnd"/>
            <w:r w:rsidRPr="00F65184">
              <w:rPr>
                <w:rFonts w:cstheme="minorHAnsi"/>
                <w:szCs w:val="20"/>
              </w:rPr>
              <w:t xml:space="preserve"> 11. maddesi uyarınca aşağıdaki haklara sahipsiniz. Bu haklarınızdan faydalanmak için bizimle yukarıda anılmış adreslerden yazılı talebinizi ileterek iletişime geçebilirsiniz. </w:t>
            </w:r>
          </w:p>
          <w:p w14:paraId="0F16BBDF" w14:textId="77777777" w:rsidR="0025066A" w:rsidRPr="00F65184" w:rsidRDefault="0045478F">
            <w:pPr>
              <w:contextualSpacing/>
              <w:jc w:val="both"/>
              <w:rPr>
                <w:rFonts w:cstheme="minorHAnsi"/>
                <w:szCs w:val="20"/>
              </w:rPr>
            </w:pPr>
            <w:r w:rsidRPr="00F65184">
              <w:rPr>
                <w:rFonts w:cstheme="minorHAnsi"/>
                <w:szCs w:val="20"/>
              </w:rPr>
              <w:t>(a)</w:t>
            </w:r>
            <w:r w:rsidR="0025066A" w:rsidRPr="00F65184">
              <w:rPr>
                <w:rFonts w:cstheme="minorHAnsi"/>
                <w:szCs w:val="20"/>
              </w:rPr>
              <w:t xml:space="preserve"> </w:t>
            </w:r>
            <w:r w:rsidRPr="00F65184">
              <w:rPr>
                <w:rFonts w:cstheme="minorHAnsi"/>
                <w:szCs w:val="20"/>
              </w:rPr>
              <w:t xml:space="preserve">Kişisel verilerinizin işlenip işlenmediğini öğrenme, </w:t>
            </w:r>
          </w:p>
          <w:p w14:paraId="5473165B" w14:textId="75CE86CF" w:rsidR="00D36C47" w:rsidRPr="00F65184" w:rsidRDefault="0045478F">
            <w:pPr>
              <w:contextualSpacing/>
              <w:jc w:val="both"/>
              <w:rPr>
                <w:rFonts w:cstheme="minorHAnsi"/>
                <w:szCs w:val="20"/>
              </w:rPr>
            </w:pPr>
            <w:r w:rsidRPr="00F65184">
              <w:rPr>
                <w:rFonts w:cstheme="minorHAnsi"/>
                <w:szCs w:val="20"/>
              </w:rPr>
              <w:t xml:space="preserve">(b) Kişisel verileriniz işlenmişse buna ilişkin bilgi talep etme, </w:t>
            </w:r>
          </w:p>
          <w:p w14:paraId="0CDD0406" w14:textId="77777777" w:rsidR="00D36C47" w:rsidRPr="00F65184" w:rsidRDefault="0045478F">
            <w:pPr>
              <w:contextualSpacing/>
              <w:jc w:val="both"/>
              <w:rPr>
                <w:rFonts w:cstheme="minorHAnsi"/>
                <w:szCs w:val="20"/>
              </w:rPr>
            </w:pPr>
            <w:r w:rsidRPr="00F65184">
              <w:rPr>
                <w:rFonts w:cstheme="minorHAnsi"/>
                <w:szCs w:val="20"/>
              </w:rPr>
              <w:t xml:space="preserve">(c) Kişisel verilerinizin işlenme amacını ve bunların amacına uygun kullanılıp kullanılmadığını öğrenme, (ç) Yurt içinde veya yurt dışında kişisel verilerinizin aktarıldığı üçüncü kişileri bilme, </w:t>
            </w:r>
          </w:p>
          <w:p w14:paraId="0A287A38" w14:textId="77777777" w:rsidR="0025066A" w:rsidRPr="00F65184" w:rsidRDefault="0045478F">
            <w:pPr>
              <w:contextualSpacing/>
              <w:jc w:val="both"/>
              <w:rPr>
                <w:rFonts w:cstheme="minorHAnsi"/>
                <w:szCs w:val="20"/>
              </w:rPr>
            </w:pPr>
            <w:r w:rsidRPr="00F65184">
              <w:rPr>
                <w:rFonts w:cstheme="minorHAnsi"/>
                <w:szCs w:val="20"/>
              </w:rPr>
              <w:t xml:space="preserve">(d) Kişisel verilerinizin eksik veya yanlış işlenmiş olması hâlinde bunların düzeltilmesini isteme, </w:t>
            </w:r>
          </w:p>
          <w:p w14:paraId="7ECF2DF7" w14:textId="464BF12B" w:rsidR="0025066A" w:rsidRPr="00F65184" w:rsidRDefault="0045478F">
            <w:pPr>
              <w:contextualSpacing/>
              <w:jc w:val="both"/>
              <w:rPr>
                <w:rFonts w:cstheme="minorHAnsi"/>
                <w:szCs w:val="20"/>
              </w:rPr>
            </w:pPr>
            <w:r w:rsidRPr="00F65184">
              <w:rPr>
                <w:rFonts w:cstheme="minorHAnsi"/>
                <w:szCs w:val="20"/>
              </w:rPr>
              <w:t>(e)</w:t>
            </w:r>
            <w:r w:rsidR="00E07131" w:rsidRPr="00F65184">
              <w:rPr>
                <w:rFonts w:cstheme="minorHAnsi"/>
                <w:szCs w:val="20"/>
              </w:rPr>
              <w:t xml:space="preserve"> </w:t>
            </w:r>
            <w:r w:rsidR="0025066A" w:rsidRPr="00F65184">
              <w:rPr>
                <w:rFonts w:cstheme="minorHAnsi"/>
                <w:szCs w:val="20"/>
              </w:rPr>
              <w:t>K</w:t>
            </w:r>
            <w:r w:rsidRPr="00F65184">
              <w:rPr>
                <w:rFonts w:cstheme="minorHAnsi"/>
                <w:szCs w:val="20"/>
              </w:rPr>
              <w:t xml:space="preserve">işisel verilerinizin silinmesini veya yok edilmesini isteme, </w:t>
            </w:r>
          </w:p>
          <w:p w14:paraId="3EDAA715" w14:textId="77777777" w:rsidR="00E07131" w:rsidRPr="00F65184" w:rsidRDefault="0045478F">
            <w:pPr>
              <w:contextualSpacing/>
              <w:jc w:val="both"/>
              <w:rPr>
                <w:rFonts w:cstheme="minorHAnsi"/>
                <w:szCs w:val="20"/>
              </w:rPr>
            </w:pPr>
            <w:r w:rsidRPr="00F65184">
              <w:rPr>
                <w:rFonts w:cstheme="minorHAnsi"/>
                <w:szCs w:val="20"/>
              </w:rPr>
              <w:t xml:space="preserve">(f) (d) ve (e) bentleri uyarınca yapılan işlemlerin, kişisel verilerinizin aktarıldığı üçüncü kişilere bildirilmesini isteme, </w:t>
            </w:r>
          </w:p>
          <w:p w14:paraId="4DFDB799" w14:textId="023B600B" w:rsidR="00E07131" w:rsidRPr="00F65184" w:rsidRDefault="0045478F">
            <w:pPr>
              <w:contextualSpacing/>
              <w:jc w:val="both"/>
              <w:rPr>
                <w:rFonts w:cstheme="minorHAnsi"/>
                <w:szCs w:val="20"/>
              </w:rPr>
            </w:pPr>
            <w:r w:rsidRPr="00F65184">
              <w:rPr>
                <w:rFonts w:cstheme="minorHAnsi"/>
                <w:szCs w:val="20"/>
              </w:rPr>
              <w:t>(g)</w:t>
            </w:r>
            <w:r w:rsidR="00E07131" w:rsidRPr="00F65184">
              <w:rPr>
                <w:rFonts w:cstheme="minorHAnsi"/>
                <w:szCs w:val="20"/>
              </w:rPr>
              <w:t xml:space="preserve"> </w:t>
            </w:r>
            <w:r w:rsidRPr="00F65184">
              <w:rPr>
                <w:rFonts w:cstheme="minorHAnsi"/>
                <w:szCs w:val="20"/>
              </w:rPr>
              <w:t xml:space="preserve">İşlenen verilerin münhasıran otomatik sistemler vasıtasıyla analiz edilmesi suretiyle aleyhinize bir sonucun ortaya çıkmasına itiraz etme, </w:t>
            </w:r>
          </w:p>
          <w:p w14:paraId="0ADC1427" w14:textId="40B9E315" w:rsidR="00CA3BBC" w:rsidRDefault="0045478F" w:rsidP="00CA3BBC">
            <w:pPr>
              <w:contextualSpacing/>
              <w:jc w:val="both"/>
              <w:rPr>
                <w:rFonts w:cstheme="minorHAnsi"/>
                <w:szCs w:val="20"/>
              </w:rPr>
            </w:pPr>
            <w:r w:rsidRPr="00F65184">
              <w:rPr>
                <w:rFonts w:cstheme="minorHAnsi"/>
                <w:szCs w:val="20"/>
              </w:rPr>
              <w:t>(</w:t>
            </w:r>
            <w:proofErr w:type="gramStart"/>
            <w:r w:rsidR="00E07131" w:rsidRPr="00F65184">
              <w:rPr>
                <w:rFonts w:cstheme="minorHAnsi"/>
                <w:szCs w:val="20"/>
              </w:rPr>
              <w:t>ğ</w:t>
            </w:r>
            <w:proofErr w:type="gramEnd"/>
            <w:r w:rsidR="00E07131" w:rsidRPr="00F65184">
              <w:rPr>
                <w:rFonts w:cstheme="minorHAnsi"/>
                <w:szCs w:val="20"/>
              </w:rPr>
              <w:t>) Kişisel</w:t>
            </w:r>
            <w:r w:rsidRPr="00F65184">
              <w:rPr>
                <w:rFonts w:cstheme="minorHAnsi"/>
                <w:szCs w:val="20"/>
              </w:rPr>
              <w:t xml:space="preserve"> verilerinizin kanuna aykırı olarak işlenmesi sebebiyle zarara uğramanız hâlinde zararın giderilmesini talep etme.</w:t>
            </w:r>
          </w:p>
          <w:p w14:paraId="367D98AA" w14:textId="36496D68" w:rsidR="0045478F" w:rsidRPr="00F65184" w:rsidRDefault="0045478F">
            <w:pPr>
              <w:jc w:val="both"/>
              <w:rPr>
                <w:rFonts w:cstheme="minorHAnsi"/>
                <w:szCs w:val="20"/>
                <w:lang w:val="tr"/>
              </w:rPr>
            </w:pPr>
            <w:r w:rsidRPr="00F65184">
              <w:rPr>
                <w:rFonts w:cstheme="minorHAnsi"/>
                <w:lang w:val="tr"/>
              </w:rPr>
              <w:t>Astellas, kişisel bilgilerinizi korumayı taahhüt eder ve bunları yalnızca geçerli veri gizliliği yasalarına,</w:t>
            </w:r>
            <w:r w:rsidRPr="00F65184">
              <w:rPr>
                <w:rFonts w:cstheme="minorHAnsi"/>
                <w:szCs w:val="20"/>
                <w:lang w:val="sl-SI"/>
              </w:rPr>
              <w:t xml:space="preserve"> işbu Kişisel Verilerin İşlenmesi Hakkında Bilgilendirme Formu’nda</w:t>
            </w:r>
            <w:r w:rsidRPr="00F65184">
              <w:rPr>
                <w:rFonts w:cstheme="minorHAnsi"/>
                <w:lang w:val="tr"/>
              </w:rPr>
              <w:t xml:space="preserve"> ve Astellas Gizlilik Politikamıza uygun olarak kullanacaktır. Kişisel bilgilerinizi nasıl işlediğimiz, koruduğumuz ve veri koruma haklarınızı nasıl kullanabileceğiniz hakkında daha fazla bilgi için lütfen </w:t>
            </w:r>
            <w:hyperlink r:id="rId12" w:history="1">
              <w:r w:rsidRPr="00F65184">
                <w:rPr>
                  <w:rStyle w:val="Hyperlink"/>
                  <w:rFonts w:cstheme="minorHAnsi"/>
                  <w:lang w:val="tr"/>
                </w:rPr>
                <w:t>[https://www.astellas.com/tr/privacy-policy</w:t>
              </w:r>
            </w:hyperlink>
            <w:r w:rsidRPr="00F65184">
              <w:rPr>
                <w:rFonts w:cstheme="minorHAnsi"/>
                <w:lang w:val="tr"/>
              </w:rPr>
              <w:t>] adresindeki Gizlilik Politikamıza bakın</w:t>
            </w:r>
            <w:r w:rsidR="00B91ACE">
              <w:rPr>
                <w:rFonts w:cstheme="minorHAnsi"/>
                <w:lang w:val="tr"/>
              </w:rPr>
              <w:t>ız</w:t>
            </w:r>
            <w:r w:rsidRPr="00F65184">
              <w:rPr>
                <w:rFonts w:cstheme="minorHAnsi"/>
                <w:lang w:val="tr"/>
              </w:rPr>
              <w:t>.</w:t>
            </w:r>
          </w:p>
        </w:tc>
        <w:tc>
          <w:tcPr>
            <w:tcW w:w="5103" w:type="dxa"/>
          </w:tcPr>
          <w:p w14:paraId="3675ECFD" w14:textId="77777777" w:rsidR="0045478F" w:rsidRPr="00F65184" w:rsidRDefault="0045478F">
            <w:pPr>
              <w:contextualSpacing/>
              <w:jc w:val="both"/>
              <w:rPr>
                <w:rFonts w:cstheme="minorHAnsi"/>
                <w:b/>
                <w:szCs w:val="20"/>
                <w:lang w:val="en-GB"/>
              </w:rPr>
            </w:pPr>
            <w:r w:rsidRPr="00F65184">
              <w:rPr>
                <w:rFonts w:cstheme="minorHAnsi"/>
                <w:b/>
                <w:szCs w:val="20"/>
                <w:lang w:val="en-GB"/>
              </w:rPr>
              <w:lastRenderedPageBreak/>
              <w:t>Identity of the Data Controller</w:t>
            </w:r>
          </w:p>
          <w:p w14:paraId="65116EAA" w14:textId="77777777" w:rsidR="0045478F" w:rsidRPr="00F65184" w:rsidRDefault="0045478F">
            <w:pPr>
              <w:contextualSpacing/>
              <w:jc w:val="both"/>
              <w:rPr>
                <w:rFonts w:cstheme="minorHAnsi"/>
                <w:bCs/>
                <w:szCs w:val="20"/>
                <w:lang w:val="en-GB"/>
              </w:rPr>
            </w:pPr>
            <w:r w:rsidRPr="00F65184">
              <w:rPr>
                <w:rFonts w:cstheme="minorHAnsi"/>
                <w:bCs/>
                <w:szCs w:val="20"/>
                <w:lang w:val="en-GB"/>
              </w:rPr>
              <w:t xml:space="preserve">Astellas Pharma </w:t>
            </w:r>
            <w:proofErr w:type="spellStart"/>
            <w:r w:rsidRPr="00F65184">
              <w:rPr>
                <w:rFonts w:cstheme="minorHAnsi"/>
                <w:bCs/>
                <w:szCs w:val="20"/>
                <w:lang w:val="en-GB"/>
              </w:rPr>
              <w:t>İlaç</w:t>
            </w:r>
            <w:proofErr w:type="spellEnd"/>
            <w:r w:rsidRPr="00F65184">
              <w:rPr>
                <w:rFonts w:cstheme="minorHAnsi"/>
                <w:bCs/>
                <w:szCs w:val="20"/>
                <w:lang w:val="en-GB"/>
              </w:rPr>
              <w:t xml:space="preserve"> </w:t>
            </w:r>
            <w:proofErr w:type="spellStart"/>
            <w:r w:rsidRPr="00F65184">
              <w:rPr>
                <w:rFonts w:cstheme="minorHAnsi"/>
                <w:bCs/>
                <w:szCs w:val="20"/>
                <w:lang w:val="en-GB"/>
              </w:rPr>
              <w:t>Ticaret</w:t>
            </w:r>
            <w:proofErr w:type="spellEnd"/>
            <w:r w:rsidRPr="00F65184">
              <w:rPr>
                <w:rFonts w:cstheme="minorHAnsi"/>
                <w:bCs/>
                <w:szCs w:val="20"/>
                <w:lang w:val="en-GB"/>
              </w:rPr>
              <w:t xml:space="preserve"> </w:t>
            </w:r>
            <w:proofErr w:type="spellStart"/>
            <w:r w:rsidRPr="00F65184">
              <w:rPr>
                <w:rFonts w:cstheme="minorHAnsi"/>
                <w:bCs/>
                <w:szCs w:val="20"/>
                <w:lang w:val="en-GB"/>
              </w:rPr>
              <w:t>ve</w:t>
            </w:r>
            <w:proofErr w:type="spellEnd"/>
            <w:r w:rsidRPr="00F65184">
              <w:rPr>
                <w:rFonts w:cstheme="minorHAnsi"/>
                <w:bCs/>
                <w:szCs w:val="20"/>
                <w:lang w:val="en-GB"/>
              </w:rPr>
              <w:t xml:space="preserve"> Sanayi A.Ş. is responsible for your personal data to be processed.</w:t>
            </w:r>
          </w:p>
          <w:p w14:paraId="68CF57E8" w14:textId="77777777" w:rsidR="0045478F" w:rsidRPr="00F65184" w:rsidRDefault="0045478F">
            <w:pPr>
              <w:contextualSpacing/>
              <w:jc w:val="both"/>
              <w:rPr>
                <w:rFonts w:cstheme="minorHAnsi"/>
                <w:bCs/>
                <w:szCs w:val="20"/>
                <w:lang w:val="en-GB"/>
              </w:rPr>
            </w:pPr>
            <w:r w:rsidRPr="00F65184">
              <w:rPr>
                <w:rFonts w:cstheme="minorHAnsi"/>
                <w:bCs/>
                <w:szCs w:val="20"/>
                <w:lang w:val="en-GB"/>
              </w:rPr>
              <w:t xml:space="preserve">Address: </w:t>
            </w:r>
            <w:proofErr w:type="spellStart"/>
            <w:r w:rsidRPr="00F65184">
              <w:rPr>
                <w:rFonts w:cstheme="minorHAnsi"/>
                <w:bCs/>
                <w:szCs w:val="20"/>
                <w:lang w:val="en-GB"/>
              </w:rPr>
              <w:t>Maslak</w:t>
            </w:r>
            <w:proofErr w:type="spellEnd"/>
            <w:r w:rsidRPr="00F65184">
              <w:rPr>
                <w:rFonts w:cstheme="minorHAnsi"/>
                <w:bCs/>
                <w:szCs w:val="20"/>
                <w:lang w:val="en-GB"/>
              </w:rPr>
              <w:t xml:space="preserve">, </w:t>
            </w:r>
            <w:proofErr w:type="spellStart"/>
            <w:r w:rsidRPr="00F65184">
              <w:rPr>
                <w:rFonts w:cstheme="minorHAnsi"/>
                <w:bCs/>
                <w:szCs w:val="20"/>
                <w:lang w:val="en-GB"/>
              </w:rPr>
              <w:t>Eski</w:t>
            </w:r>
            <w:proofErr w:type="spellEnd"/>
            <w:r w:rsidRPr="00F65184">
              <w:rPr>
                <w:rFonts w:cstheme="minorHAnsi"/>
                <w:bCs/>
                <w:szCs w:val="20"/>
                <w:lang w:val="en-GB"/>
              </w:rPr>
              <w:t xml:space="preserve"> </w:t>
            </w:r>
            <w:proofErr w:type="spellStart"/>
            <w:r w:rsidRPr="00F65184">
              <w:rPr>
                <w:rFonts w:cstheme="minorHAnsi"/>
                <w:bCs/>
                <w:szCs w:val="20"/>
                <w:lang w:val="en-GB"/>
              </w:rPr>
              <w:t>Büyükdere</w:t>
            </w:r>
            <w:proofErr w:type="spellEnd"/>
            <w:r w:rsidRPr="00F65184">
              <w:rPr>
                <w:rFonts w:cstheme="minorHAnsi"/>
                <w:bCs/>
                <w:szCs w:val="20"/>
                <w:lang w:val="en-GB"/>
              </w:rPr>
              <w:t xml:space="preserve"> Street. No: 3-5, Floor 14 </w:t>
            </w:r>
            <w:proofErr w:type="spellStart"/>
            <w:r w:rsidRPr="00F65184">
              <w:rPr>
                <w:rFonts w:cstheme="minorHAnsi"/>
                <w:bCs/>
                <w:szCs w:val="20"/>
                <w:lang w:val="en-GB"/>
              </w:rPr>
              <w:t>Maslak</w:t>
            </w:r>
            <w:proofErr w:type="spellEnd"/>
            <w:r w:rsidRPr="00F65184">
              <w:rPr>
                <w:rFonts w:cstheme="minorHAnsi"/>
                <w:bCs/>
                <w:szCs w:val="20"/>
                <w:lang w:val="en-GB"/>
              </w:rPr>
              <w:t xml:space="preserve"> - Istanbul, 34398 Istanbul</w:t>
            </w:r>
          </w:p>
          <w:p w14:paraId="756C4B8D" w14:textId="77777777" w:rsidR="0045478F" w:rsidRPr="00F65184" w:rsidRDefault="0045478F">
            <w:pPr>
              <w:contextualSpacing/>
              <w:jc w:val="both"/>
              <w:rPr>
                <w:rFonts w:cstheme="minorHAnsi"/>
                <w:bCs/>
                <w:szCs w:val="20"/>
                <w:lang w:val="en-GB"/>
              </w:rPr>
            </w:pPr>
            <w:r w:rsidRPr="00F65184">
              <w:rPr>
                <w:rFonts w:cstheme="minorHAnsi"/>
                <w:bCs/>
                <w:szCs w:val="20"/>
                <w:lang w:val="en-GB"/>
              </w:rPr>
              <w:t xml:space="preserve">Email address: </w:t>
            </w:r>
            <w:hyperlink r:id="rId13" w:history="1">
              <w:r w:rsidRPr="00F65184">
                <w:rPr>
                  <w:rStyle w:val="Hyperlink"/>
                  <w:rFonts w:cstheme="minorHAnsi"/>
                  <w:bCs/>
                  <w:szCs w:val="20"/>
                  <w:lang w:val="en-GB"/>
                </w:rPr>
                <w:t>privacy@astellas.com</w:t>
              </w:r>
            </w:hyperlink>
            <w:r w:rsidRPr="00F65184">
              <w:rPr>
                <w:rFonts w:cstheme="minorHAnsi"/>
                <w:bCs/>
                <w:szCs w:val="20"/>
                <w:lang w:val="en-GB"/>
              </w:rPr>
              <w:t xml:space="preserve"> </w:t>
            </w:r>
          </w:p>
          <w:p w14:paraId="569B4C1E" w14:textId="77777777" w:rsidR="0045478F" w:rsidRPr="00F65184" w:rsidRDefault="0045478F">
            <w:pPr>
              <w:contextualSpacing/>
              <w:jc w:val="both"/>
              <w:rPr>
                <w:rFonts w:cstheme="minorHAnsi"/>
                <w:bCs/>
                <w:szCs w:val="20"/>
              </w:rPr>
            </w:pPr>
          </w:p>
          <w:p w14:paraId="5F22ADBC" w14:textId="14FE2DB5" w:rsidR="00093CC7" w:rsidRPr="00F65184" w:rsidRDefault="0045478F">
            <w:pPr>
              <w:contextualSpacing/>
              <w:jc w:val="both"/>
              <w:rPr>
                <w:rFonts w:cstheme="minorHAnsi"/>
                <w:b/>
                <w:szCs w:val="20"/>
                <w:lang w:val="en-GB"/>
              </w:rPr>
            </w:pPr>
            <w:r w:rsidRPr="00F65184">
              <w:rPr>
                <w:rFonts w:cstheme="minorHAnsi"/>
                <w:b/>
                <w:szCs w:val="20"/>
                <w:lang w:val="en-GB"/>
              </w:rPr>
              <w:t>Personal Data to be Processed and Processing Purposes</w:t>
            </w:r>
          </w:p>
          <w:p w14:paraId="2283A019" w14:textId="77777777" w:rsidR="003D10DB" w:rsidRDefault="003D10DB">
            <w:pPr>
              <w:jc w:val="both"/>
              <w:rPr>
                <w:lang w:val="en-US"/>
              </w:rPr>
            </w:pPr>
            <w:r>
              <w:rPr>
                <w:lang w:val="en-US"/>
              </w:rPr>
              <w:t xml:space="preserve">We collect information about you from a variety of sources, including directly from you and from: documents or forms that you provide in order to participate in </w:t>
            </w:r>
            <w:r>
              <w:t>Astellas</w:t>
            </w:r>
            <w:r>
              <w:rPr>
                <w:lang w:val="en-US"/>
              </w:rPr>
              <w:t xml:space="preserve">-sponsored or supported initiatives, </w:t>
            </w:r>
            <w:r w:rsidRPr="00B91ACE">
              <w:rPr>
                <w:lang w:val="en-US"/>
              </w:rPr>
              <w:t xml:space="preserve">such as </w:t>
            </w:r>
            <w:r w:rsidRPr="00B91ACE">
              <w:t>Astellas</w:t>
            </w:r>
            <w:r w:rsidRPr="00B91ACE">
              <w:rPr>
                <w:lang w:val="en-US"/>
              </w:rPr>
              <w:t>-sponsored clinical research and development activities</w:t>
            </w:r>
            <w:r>
              <w:rPr>
                <w:lang w:val="en-US"/>
              </w:rPr>
              <w:t>, or in other contexts; publicly available sources; CVs and resumes; and online and other databases and websites, which may be managed by third parties on our behalf.</w:t>
            </w:r>
          </w:p>
          <w:p w14:paraId="2EA1A956" w14:textId="77777777" w:rsidR="003D10DB" w:rsidRDefault="003D10DB">
            <w:pPr>
              <w:jc w:val="both"/>
              <w:rPr>
                <w:lang w:val="en-US"/>
              </w:rPr>
            </w:pPr>
          </w:p>
          <w:p w14:paraId="0AEA224F" w14:textId="77777777" w:rsidR="003D10DB" w:rsidRDefault="003D10DB">
            <w:pPr>
              <w:jc w:val="both"/>
              <w:rPr>
                <w:lang w:val="en-US"/>
              </w:rPr>
            </w:pPr>
            <w:r>
              <w:t>Astellas</w:t>
            </w:r>
            <w:r>
              <w:rPr>
                <w:lang w:val="en-US"/>
              </w:rPr>
              <w:t xml:space="preserve"> collects and uses the following categories of personal data for the purpose described below:  </w:t>
            </w:r>
          </w:p>
          <w:p w14:paraId="5332F0E9" w14:textId="1E4AE385" w:rsidR="003D10DB" w:rsidRDefault="00097075">
            <w:pPr>
              <w:numPr>
                <w:ilvl w:val="0"/>
                <w:numId w:val="3"/>
              </w:numPr>
              <w:jc w:val="both"/>
              <w:rPr>
                <w:lang w:val="en-US"/>
              </w:rPr>
            </w:pPr>
            <w:r>
              <w:rPr>
                <w:lang w:val="en-US"/>
              </w:rPr>
              <w:t>P</w:t>
            </w:r>
            <w:r w:rsidR="003D10DB">
              <w:rPr>
                <w:lang w:val="en-US"/>
              </w:rPr>
              <w:t>ersonal details such as your name,</w:t>
            </w:r>
            <w:r w:rsidR="009C142E">
              <w:rPr>
                <w:lang w:val="en-US"/>
              </w:rPr>
              <w:t xml:space="preserve"> Turkish ID number, </w:t>
            </w:r>
            <w:r w:rsidR="003D10DB">
              <w:rPr>
                <w:lang w:val="en-US"/>
              </w:rPr>
              <w:t>and contact details</w:t>
            </w:r>
            <w:r w:rsidR="009C142E">
              <w:rPr>
                <w:lang w:val="en-US"/>
              </w:rPr>
              <w:t xml:space="preserve"> such as </w:t>
            </w:r>
            <w:r w:rsidR="009C142E" w:rsidRPr="00F65184">
              <w:rPr>
                <w:rFonts w:cstheme="minorHAnsi"/>
                <w:bCs/>
                <w:szCs w:val="20"/>
                <w:lang w:val="en-GB"/>
              </w:rPr>
              <w:t>your e-mail address and / or telephone number information</w:t>
            </w:r>
            <w:r w:rsidR="003D10DB">
              <w:rPr>
                <w:lang w:val="en-US"/>
              </w:rPr>
              <w:t>;</w:t>
            </w:r>
          </w:p>
          <w:p w14:paraId="76FD2F46" w14:textId="414E4761" w:rsidR="00AD3811" w:rsidRDefault="00097075">
            <w:pPr>
              <w:numPr>
                <w:ilvl w:val="0"/>
                <w:numId w:val="3"/>
              </w:numPr>
              <w:jc w:val="both"/>
              <w:rPr>
                <w:lang w:val="en-US"/>
              </w:rPr>
            </w:pPr>
            <w:r>
              <w:rPr>
                <w:lang w:val="en-US"/>
              </w:rPr>
              <w:t>S</w:t>
            </w:r>
            <w:r w:rsidR="00AD3811">
              <w:rPr>
                <w:lang w:val="en-US"/>
              </w:rPr>
              <w:t>pecial categories of data which is limited to your biometric signature data;</w:t>
            </w:r>
          </w:p>
          <w:p w14:paraId="64510E08" w14:textId="0D1FD7C1" w:rsidR="003D10DB" w:rsidRDefault="00097075">
            <w:pPr>
              <w:numPr>
                <w:ilvl w:val="0"/>
                <w:numId w:val="3"/>
              </w:numPr>
              <w:jc w:val="both"/>
              <w:rPr>
                <w:lang w:val="en-US"/>
              </w:rPr>
            </w:pPr>
            <w:r>
              <w:rPr>
                <w:lang w:val="en-US"/>
              </w:rPr>
              <w:t>P</w:t>
            </w:r>
            <w:r w:rsidR="003D10DB">
              <w:rPr>
                <w:lang w:val="en-US"/>
              </w:rPr>
              <w:t>rofessional details such as your place of practice,</w:t>
            </w:r>
            <w:r w:rsidR="00233AD5">
              <w:rPr>
                <w:lang w:val="en-US"/>
              </w:rPr>
              <w:t xml:space="preserve"> your unit,</w:t>
            </w:r>
            <w:r w:rsidR="003D10DB">
              <w:rPr>
                <w:lang w:val="en-US"/>
              </w:rPr>
              <w:t xml:space="preserve"> job title, the medical field in which you are active, your professional qualifications</w:t>
            </w:r>
            <w:r w:rsidR="00233AD5">
              <w:rPr>
                <w:lang w:val="en-US"/>
              </w:rPr>
              <w:t>, expertise information</w:t>
            </w:r>
            <w:r w:rsidR="003D10DB">
              <w:rPr>
                <w:lang w:val="en-US"/>
              </w:rPr>
              <w:t xml:space="preserve"> and scientific activities (such as previous clinical trial experience, and participation in past or pending research studies with </w:t>
            </w:r>
            <w:r w:rsidR="003D10DB">
              <w:t>Astellas</w:t>
            </w:r>
            <w:r w:rsidR="003D10DB">
              <w:rPr>
                <w:lang w:val="en-US"/>
              </w:rPr>
              <w:t xml:space="preserve"> and other companies), publication of academic or scientific research and articles, and </w:t>
            </w:r>
            <w:r w:rsidR="003D10DB" w:rsidRPr="00B91ACE">
              <w:rPr>
                <w:lang w:val="en-US"/>
              </w:rPr>
              <w:t>membership in</w:t>
            </w:r>
            <w:r w:rsidR="00CA3BBC" w:rsidRPr="00B91ACE">
              <w:rPr>
                <w:lang w:val="en-US"/>
              </w:rPr>
              <w:t xml:space="preserve"> professional</w:t>
            </w:r>
            <w:r w:rsidR="003D10DB" w:rsidRPr="00B91ACE">
              <w:rPr>
                <w:lang w:val="en-US"/>
              </w:rPr>
              <w:t xml:space="preserve"> associations and boards</w:t>
            </w:r>
            <w:r w:rsidR="003D10DB">
              <w:rPr>
                <w:lang w:val="en-US"/>
              </w:rPr>
              <w:t>; and</w:t>
            </w:r>
          </w:p>
          <w:p w14:paraId="16331AF4" w14:textId="68FB9B0E" w:rsidR="003D10DB" w:rsidRPr="00097075" w:rsidRDefault="00097075">
            <w:pPr>
              <w:numPr>
                <w:ilvl w:val="0"/>
                <w:numId w:val="3"/>
              </w:numPr>
              <w:jc w:val="both"/>
              <w:rPr>
                <w:lang w:val="en-GB"/>
              </w:rPr>
            </w:pPr>
            <w:r>
              <w:rPr>
                <w:lang w:val="en-US"/>
              </w:rPr>
              <w:t>D</w:t>
            </w:r>
            <w:r w:rsidR="003D10DB">
              <w:rPr>
                <w:lang w:val="en-US"/>
              </w:rPr>
              <w:t>etails of interactions with us, such as what kind of meetings we have held, topics discussed, your knowledge of and questions you have had on our business and products, what kind of material we have displayed to you and any feedback that you have provided, as well as your opinions and routines on prescribing, routines regarding your patients and diagnosis, and similar information.</w:t>
            </w:r>
          </w:p>
          <w:p w14:paraId="177853B0" w14:textId="77777777" w:rsidR="00097075" w:rsidRPr="000D60D5" w:rsidRDefault="00097075" w:rsidP="00097075">
            <w:pPr>
              <w:ind w:left="720"/>
              <w:jc w:val="both"/>
              <w:rPr>
                <w:lang w:val="en-GB"/>
              </w:rPr>
            </w:pPr>
          </w:p>
          <w:p w14:paraId="203CA9F2" w14:textId="7E2F341E" w:rsidR="005A36FC" w:rsidRPr="00097075" w:rsidRDefault="003D10DB">
            <w:pPr>
              <w:jc w:val="both"/>
              <w:rPr>
                <w:lang w:val="en-US"/>
              </w:rPr>
            </w:pPr>
            <w:r>
              <w:rPr>
                <w:lang w:val="en-US"/>
              </w:rPr>
              <w:t xml:space="preserve">We process this information for the purpose </w:t>
            </w:r>
            <w:r w:rsidR="002670DC" w:rsidRPr="00F65184">
              <w:rPr>
                <w:rFonts w:cstheme="minorHAnsi"/>
                <w:bCs/>
                <w:szCs w:val="20"/>
                <w:lang w:val="en-GB"/>
              </w:rPr>
              <w:t>of inform</w:t>
            </w:r>
            <w:r w:rsidR="00301EE5">
              <w:rPr>
                <w:rFonts w:cstheme="minorHAnsi"/>
                <w:bCs/>
                <w:szCs w:val="20"/>
                <w:lang w:val="en-GB"/>
              </w:rPr>
              <w:t>ing</w:t>
            </w:r>
            <w:r w:rsidR="002670DC" w:rsidRPr="00F65184">
              <w:rPr>
                <w:rFonts w:cstheme="minorHAnsi"/>
                <w:bCs/>
                <w:szCs w:val="20"/>
                <w:lang w:val="en-GB"/>
              </w:rPr>
              <w:t xml:space="preserve"> you about our products and general or personalized marketing materials, to communicate to </w:t>
            </w:r>
            <w:r w:rsidR="002670DC" w:rsidRPr="00F65184">
              <w:rPr>
                <w:rFonts w:cstheme="minorHAnsi"/>
                <w:bCs/>
                <w:szCs w:val="20"/>
                <w:lang w:val="en-GB"/>
              </w:rPr>
              <w:lastRenderedPageBreak/>
              <w:t>improve the recognition of our company and products</w:t>
            </w:r>
            <w:r w:rsidR="002670DC">
              <w:rPr>
                <w:rFonts w:cstheme="minorHAnsi"/>
                <w:bCs/>
                <w:szCs w:val="20"/>
                <w:lang w:val="en-GB"/>
              </w:rPr>
              <w:t>,</w:t>
            </w:r>
            <w:r w:rsidR="00A45D9D">
              <w:rPr>
                <w:rFonts w:cstheme="minorHAnsi"/>
                <w:bCs/>
                <w:szCs w:val="20"/>
                <w:lang w:val="en-GB"/>
              </w:rPr>
              <w:t xml:space="preserve"> </w:t>
            </w:r>
            <w:r>
              <w:rPr>
                <w:lang w:val="en-US"/>
              </w:rPr>
              <w:t>managing our relationship with you, including to plan</w:t>
            </w:r>
            <w:r w:rsidR="002670DC">
              <w:rPr>
                <w:lang w:val="en-US"/>
              </w:rPr>
              <w:t xml:space="preserve"> and invite you to</w:t>
            </w:r>
            <w:r>
              <w:rPr>
                <w:lang w:val="en-US"/>
              </w:rPr>
              <w:t xml:space="preserve"> potential collaboration,</w:t>
            </w:r>
            <w:r w:rsidR="0066790C">
              <w:rPr>
                <w:lang w:val="en-US"/>
              </w:rPr>
              <w:t xml:space="preserve"> organizing</w:t>
            </w:r>
            <w:r>
              <w:rPr>
                <w:lang w:val="en-US"/>
              </w:rPr>
              <w:t xml:space="preserve"> contact, visits</w:t>
            </w:r>
            <w:r w:rsidR="00301EE5">
              <w:rPr>
                <w:lang w:val="en-US"/>
              </w:rPr>
              <w:t>, events</w:t>
            </w:r>
            <w:r>
              <w:rPr>
                <w:lang w:val="en-US"/>
              </w:rPr>
              <w:t xml:space="preserve"> and meetings; to help evaluate the information we provide you</w:t>
            </w:r>
            <w:r w:rsidR="001D44D3">
              <w:rPr>
                <w:lang w:val="en-US"/>
              </w:rPr>
              <w:t>,</w:t>
            </w:r>
            <w:r>
              <w:rPr>
                <w:lang w:val="en-US"/>
              </w:rPr>
              <w:t xml:space="preserve"> and ensure that is relevant given your expertise, interests and preferences;</w:t>
            </w:r>
            <w:r w:rsidR="001D44D3">
              <w:rPr>
                <w:lang w:val="en-US"/>
              </w:rPr>
              <w:t xml:space="preserve"> to </w:t>
            </w:r>
            <w:r w:rsidR="001D44D3" w:rsidRPr="00F37552">
              <w:rPr>
                <w:lang w:val="en-US"/>
              </w:rPr>
              <w:t>establis</w:t>
            </w:r>
            <w:r w:rsidR="001D44D3">
              <w:rPr>
                <w:lang w:val="en-US"/>
              </w:rPr>
              <w:t>h</w:t>
            </w:r>
            <w:r w:rsidR="001D44D3" w:rsidRPr="00F37552">
              <w:rPr>
                <w:lang w:val="en-US"/>
              </w:rPr>
              <w:t xml:space="preserve"> a contractual relationship between us</w:t>
            </w:r>
            <w:r w:rsidR="00832AED">
              <w:rPr>
                <w:lang w:val="en-US"/>
              </w:rPr>
              <w:t>, to obtain your required explicit consent</w:t>
            </w:r>
            <w:r w:rsidR="00F37552">
              <w:rPr>
                <w:lang w:val="en-US"/>
              </w:rPr>
              <w:t xml:space="preserve"> </w:t>
            </w:r>
            <w:r>
              <w:rPr>
                <w:lang w:val="en-US"/>
              </w:rPr>
              <w:t>and to understand your scientific-therapeutic approach and satisfaction with Astellas’ products</w:t>
            </w:r>
            <w:r w:rsidR="00301EE5">
              <w:rPr>
                <w:lang w:val="en-US"/>
              </w:rPr>
              <w:t xml:space="preserve"> </w:t>
            </w:r>
            <w:r w:rsidR="00301EE5" w:rsidRPr="00F65184">
              <w:rPr>
                <w:rFonts w:cstheme="minorHAnsi"/>
                <w:bCs/>
                <w:szCs w:val="20"/>
                <w:lang w:val="en-GB"/>
              </w:rPr>
              <w:t>with the following methods:</w:t>
            </w:r>
            <w:r>
              <w:rPr>
                <w:lang w:val="en-US"/>
              </w:rPr>
              <w:t xml:space="preserve">  </w:t>
            </w:r>
          </w:p>
          <w:p w14:paraId="7EE81498" w14:textId="286B07E7" w:rsidR="000D60D5" w:rsidRDefault="000D60D5">
            <w:pPr>
              <w:contextualSpacing/>
              <w:jc w:val="both"/>
              <w:rPr>
                <w:rFonts w:cstheme="minorHAnsi"/>
                <w:bCs/>
                <w:szCs w:val="20"/>
                <w:lang w:val="en-GB"/>
              </w:rPr>
            </w:pPr>
          </w:p>
          <w:p w14:paraId="2D1AE5FC" w14:textId="77777777" w:rsidR="000D60D5" w:rsidRPr="00F65184" w:rsidRDefault="000D60D5">
            <w:pPr>
              <w:contextualSpacing/>
              <w:jc w:val="both"/>
              <w:rPr>
                <w:rFonts w:cstheme="minorHAnsi"/>
                <w:bCs/>
                <w:szCs w:val="20"/>
                <w:lang w:val="en-GB"/>
              </w:rPr>
            </w:pPr>
          </w:p>
          <w:p w14:paraId="47B425CB" w14:textId="798090C6" w:rsidR="00DD23A1" w:rsidRDefault="004F329B">
            <w:pPr>
              <w:pStyle w:val="ListParagraph"/>
              <w:numPr>
                <w:ilvl w:val="0"/>
                <w:numId w:val="2"/>
              </w:numPr>
              <w:jc w:val="both"/>
              <w:rPr>
                <w:rFonts w:asciiTheme="minorHAnsi" w:hAnsiTheme="minorHAnsi" w:cstheme="minorHAnsi"/>
                <w:bCs/>
                <w:szCs w:val="20"/>
                <w:lang w:val="en-GB"/>
              </w:rPr>
            </w:pPr>
            <w:r>
              <w:rPr>
                <w:rFonts w:asciiTheme="minorHAnsi" w:hAnsiTheme="minorHAnsi" w:cstheme="minorHAnsi"/>
                <w:bCs/>
                <w:szCs w:val="20"/>
                <w:lang w:val="en-GB"/>
              </w:rPr>
              <w:t>Live visits of you in your place of work</w:t>
            </w:r>
            <w:r w:rsidR="00CD192B">
              <w:rPr>
                <w:rFonts w:asciiTheme="minorHAnsi" w:hAnsiTheme="minorHAnsi" w:cstheme="minorHAnsi"/>
                <w:bCs/>
                <w:szCs w:val="20"/>
                <w:lang w:val="en-GB"/>
              </w:rPr>
              <w:t xml:space="preserve"> and planning of those visits</w:t>
            </w:r>
            <w:r w:rsidR="001D44D3">
              <w:rPr>
                <w:rFonts w:asciiTheme="minorHAnsi" w:hAnsiTheme="minorHAnsi" w:cstheme="minorHAnsi"/>
                <w:bCs/>
                <w:szCs w:val="20"/>
                <w:lang w:val="en-GB"/>
              </w:rPr>
              <w:t>,</w:t>
            </w:r>
          </w:p>
          <w:p w14:paraId="02995EC9" w14:textId="73A474E2" w:rsidR="0045478F" w:rsidRDefault="00502791">
            <w:pPr>
              <w:pStyle w:val="ListParagraph"/>
              <w:numPr>
                <w:ilvl w:val="0"/>
                <w:numId w:val="2"/>
              </w:numPr>
              <w:jc w:val="both"/>
              <w:rPr>
                <w:rFonts w:asciiTheme="minorHAnsi" w:hAnsiTheme="minorHAnsi" w:cstheme="minorHAnsi"/>
                <w:bCs/>
                <w:szCs w:val="20"/>
                <w:lang w:val="en-GB"/>
              </w:rPr>
            </w:pPr>
            <w:r>
              <w:rPr>
                <w:rFonts w:asciiTheme="minorHAnsi" w:hAnsiTheme="minorHAnsi" w:cstheme="minorHAnsi"/>
                <w:bCs/>
                <w:szCs w:val="20"/>
                <w:lang w:val="en-GB"/>
              </w:rPr>
              <w:t>Postal and d</w:t>
            </w:r>
            <w:r w:rsidR="0045478F" w:rsidRPr="00F65184">
              <w:rPr>
                <w:rFonts w:asciiTheme="minorHAnsi" w:hAnsiTheme="minorHAnsi" w:cstheme="minorHAnsi"/>
                <w:bCs/>
                <w:szCs w:val="20"/>
                <w:lang w:val="en-GB"/>
              </w:rPr>
              <w:t>igital transfer of promotional images of the relevant Product from the computer, apart from the brochure</w:t>
            </w:r>
            <w:r w:rsidR="005A36FC" w:rsidRPr="00F65184">
              <w:rPr>
                <w:rFonts w:asciiTheme="minorHAnsi" w:hAnsiTheme="minorHAnsi" w:cstheme="minorHAnsi"/>
                <w:bCs/>
                <w:szCs w:val="20"/>
                <w:lang w:val="en-GB"/>
              </w:rPr>
              <w:t>,</w:t>
            </w:r>
          </w:p>
          <w:p w14:paraId="0724F126" w14:textId="3466F72F" w:rsidR="00832AED" w:rsidRDefault="00832AED">
            <w:pPr>
              <w:pStyle w:val="ListParagraph"/>
              <w:numPr>
                <w:ilvl w:val="0"/>
                <w:numId w:val="2"/>
              </w:numPr>
              <w:jc w:val="both"/>
              <w:rPr>
                <w:rFonts w:asciiTheme="minorHAnsi" w:hAnsiTheme="minorHAnsi" w:cstheme="minorHAnsi"/>
                <w:bCs/>
                <w:szCs w:val="20"/>
                <w:lang w:val="en-GB"/>
              </w:rPr>
            </w:pPr>
            <w:r>
              <w:rPr>
                <w:rFonts w:asciiTheme="minorHAnsi" w:hAnsiTheme="minorHAnsi" w:cstheme="minorHAnsi"/>
                <w:bCs/>
                <w:szCs w:val="20"/>
                <w:lang w:val="en-GB"/>
              </w:rPr>
              <w:t>Getting your signature through tablets,</w:t>
            </w:r>
          </w:p>
          <w:p w14:paraId="1FDBE8ED" w14:textId="51B89C07" w:rsidR="001D44D3" w:rsidRPr="00F65184" w:rsidRDefault="001D44D3">
            <w:pPr>
              <w:pStyle w:val="ListParagraph"/>
              <w:numPr>
                <w:ilvl w:val="0"/>
                <w:numId w:val="2"/>
              </w:numPr>
              <w:jc w:val="both"/>
              <w:rPr>
                <w:rFonts w:asciiTheme="minorHAnsi" w:hAnsiTheme="minorHAnsi" w:cstheme="minorHAnsi"/>
                <w:bCs/>
                <w:szCs w:val="20"/>
                <w:lang w:val="en-GB"/>
              </w:rPr>
            </w:pPr>
            <w:r w:rsidRPr="001D44D3">
              <w:rPr>
                <w:rFonts w:asciiTheme="minorHAnsi" w:hAnsiTheme="minorHAnsi" w:cstheme="minorHAnsi"/>
                <w:bCs/>
                <w:szCs w:val="20"/>
                <w:lang w:val="en-GB"/>
              </w:rPr>
              <w:t>Making commercial communication plans</w:t>
            </w:r>
            <w:r w:rsidR="007952F5">
              <w:rPr>
                <w:rFonts w:asciiTheme="minorHAnsi" w:hAnsiTheme="minorHAnsi" w:cstheme="minorHAnsi"/>
                <w:bCs/>
                <w:szCs w:val="20"/>
                <w:lang w:val="en-GB"/>
              </w:rPr>
              <w:t xml:space="preserve"> </w:t>
            </w:r>
            <w:r w:rsidR="007952F5" w:rsidRPr="001D44D3">
              <w:rPr>
                <w:rFonts w:asciiTheme="minorHAnsi" w:hAnsiTheme="minorHAnsi" w:cstheme="minorHAnsi"/>
                <w:bCs/>
                <w:szCs w:val="20"/>
                <w:lang w:val="en-GB"/>
              </w:rPr>
              <w:t>on issues that you are interested in or not</w:t>
            </w:r>
            <w:r w:rsidRPr="001D44D3">
              <w:rPr>
                <w:rFonts w:asciiTheme="minorHAnsi" w:hAnsiTheme="minorHAnsi" w:cstheme="minorHAnsi"/>
                <w:bCs/>
                <w:szCs w:val="20"/>
                <w:lang w:val="en-GB"/>
              </w:rPr>
              <w:t xml:space="preserve"> and creating your profile on your areas of expertise,</w:t>
            </w:r>
          </w:p>
          <w:p w14:paraId="02BA76E9" w14:textId="492DAF32" w:rsidR="005A36FC" w:rsidRPr="00F65184" w:rsidRDefault="0045478F">
            <w:pPr>
              <w:pStyle w:val="ListParagraph"/>
              <w:numPr>
                <w:ilvl w:val="0"/>
                <w:numId w:val="2"/>
              </w:numPr>
              <w:jc w:val="both"/>
              <w:rPr>
                <w:rFonts w:asciiTheme="minorHAnsi" w:hAnsiTheme="minorHAnsi" w:cstheme="minorHAnsi"/>
                <w:bCs/>
                <w:szCs w:val="20"/>
                <w:lang w:val="en-GB"/>
              </w:rPr>
            </w:pPr>
            <w:r w:rsidRPr="00F65184">
              <w:rPr>
                <w:rFonts w:asciiTheme="minorHAnsi" w:hAnsiTheme="minorHAnsi" w:cstheme="minorHAnsi"/>
                <w:bCs/>
                <w:szCs w:val="20"/>
                <w:lang w:val="en-GB"/>
              </w:rPr>
              <w:t>Remote transmission of the product's comprehensive presentation on the internet</w:t>
            </w:r>
            <w:r w:rsidR="005A36FC" w:rsidRPr="00F65184">
              <w:rPr>
                <w:rFonts w:asciiTheme="minorHAnsi" w:hAnsiTheme="minorHAnsi" w:cstheme="minorHAnsi"/>
                <w:bCs/>
                <w:szCs w:val="20"/>
                <w:lang w:val="en-GB"/>
              </w:rPr>
              <w:t>,</w:t>
            </w:r>
          </w:p>
          <w:p w14:paraId="38D97246" w14:textId="5BB80276" w:rsidR="0045478F" w:rsidRPr="00F65184" w:rsidRDefault="0045478F">
            <w:pPr>
              <w:pStyle w:val="ListParagraph"/>
              <w:numPr>
                <w:ilvl w:val="0"/>
                <w:numId w:val="2"/>
              </w:numPr>
              <w:jc w:val="both"/>
              <w:rPr>
                <w:rFonts w:asciiTheme="minorHAnsi" w:hAnsiTheme="minorHAnsi" w:cstheme="minorHAnsi"/>
                <w:bCs/>
                <w:szCs w:val="20"/>
                <w:lang w:val="en-GB"/>
              </w:rPr>
            </w:pPr>
            <w:r w:rsidRPr="00F65184">
              <w:rPr>
                <w:rFonts w:asciiTheme="minorHAnsi" w:hAnsiTheme="minorHAnsi" w:cstheme="minorHAnsi"/>
                <w:bCs/>
                <w:szCs w:val="20"/>
                <w:lang w:val="en-GB"/>
              </w:rPr>
              <w:t xml:space="preserve">Informing </w:t>
            </w:r>
            <w:r w:rsidR="009A39AF">
              <w:rPr>
                <w:rFonts w:asciiTheme="minorHAnsi" w:hAnsiTheme="minorHAnsi" w:cstheme="minorHAnsi"/>
                <w:bCs/>
                <w:szCs w:val="20"/>
                <w:lang w:val="en-GB"/>
              </w:rPr>
              <w:t>you</w:t>
            </w:r>
            <w:r w:rsidRPr="00F65184">
              <w:rPr>
                <w:rFonts w:asciiTheme="minorHAnsi" w:hAnsiTheme="minorHAnsi" w:cstheme="minorHAnsi"/>
                <w:bCs/>
                <w:szCs w:val="20"/>
                <w:lang w:val="en-GB"/>
              </w:rPr>
              <w:t xml:space="preserve"> via e-mail </w:t>
            </w:r>
            <w:r w:rsidR="009A39AF">
              <w:rPr>
                <w:rFonts w:asciiTheme="minorHAnsi" w:hAnsiTheme="minorHAnsi" w:cstheme="minorHAnsi"/>
                <w:bCs/>
                <w:szCs w:val="20"/>
                <w:lang w:val="en-GB"/>
              </w:rPr>
              <w:t>with an</w:t>
            </w:r>
            <w:r w:rsidRPr="00F65184">
              <w:rPr>
                <w:rFonts w:asciiTheme="minorHAnsi" w:hAnsiTheme="minorHAnsi" w:cstheme="minorHAnsi"/>
                <w:bCs/>
                <w:szCs w:val="20"/>
                <w:lang w:val="en-GB"/>
              </w:rPr>
              <w:t xml:space="preserve"> up-to-date information</w:t>
            </w:r>
            <w:r w:rsidR="007952F5">
              <w:rPr>
                <w:rFonts w:asciiTheme="minorHAnsi" w:hAnsiTheme="minorHAnsi" w:cstheme="minorHAnsi"/>
                <w:bCs/>
                <w:szCs w:val="20"/>
                <w:lang w:val="en-GB"/>
              </w:rPr>
              <w:t xml:space="preserve"> such as </w:t>
            </w:r>
            <w:r w:rsidR="007952F5" w:rsidRPr="007952F5">
              <w:rPr>
                <w:rFonts w:asciiTheme="minorHAnsi" w:hAnsiTheme="minorHAnsi" w:cstheme="minorHAnsi"/>
                <w:bCs/>
                <w:szCs w:val="20"/>
                <w:lang w:val="en-GB"/>
              </w:rPr>
              <w:t>meeting your medical information and requests, providing you with up-to-date developments and information about the company and products, informing about meetings</w:t>
            </w:r>
            <w:r w:rsidR="005A36FC" w:rsidRPr="00F65184">
              <w:rPr>
                <w:rFonts w:asciiTheme="minorHAnsi" w:hAnsiTheme="minorHAnsi" w:cstheme="minorHAnsi"/>
                <w:bCs/>
                <w:szCs w:val="20"/>
                <w:lang w:val="en-GB"/>
              </w:rPr>
              <w:t>,</w:t>
            </w:r>
            <w:r w:rsidR="00A64CF0">
              <w:t xml:space="preserve"> </w:t>
            </w:r>
          </w:p>
          <w:p w14:paraId="0901B00A" w14:textId="67827EE7" w:rsidR="0045478F" w:rsidRPr="00F65184" w:rsidRDefault="00502791">
            <w:pPr>
              <w:pStyle w:val="ListParagraph"/>
              <w:numPr>
                <w:ilvl w:val="0"/>
                <w:numId w:val="2"/>
              </w:numPr>
              <w:jc w:val="both"/>
              <w:rPr>
                <w:rFonts w:asciiTheme="minorHAnsi" w:hAnsiTheme="minorHAnsi" w:cstheme="minorHAnsi"/>
                <w:bCs/>
                <w:szCs w:val="20"/>
                <w:lang w:val="en-GB"/>
              </w:rPr>
            </w:pPr>
            <w:r>
              <w:rPr>
                <w:rFonts w:asciiTheme="minorHAnsi" w:hAnsiTheme="minorHAnsi" w:cstheme="minorHAnsi"/>
                <w:bCs/>
                <w:szCs w:val="20"/>
                <w:lang w:val="en-GB"/>
              </w:rPr>
              <w:t>Providing a</w:t>
            </w:r>
            <w:r w:rsidR="0045478F" w:rsidRPr="00F65184">
              <w:rPr>
                <w:rFonts w:asciiTheme="minorHAnsi" w:hAnsiTheme="minorHAnsi" w:cstheme="minorHAnsi"/>
                <w:bCs/>
                <w:szCs w:val="20"/>
                <w:lang w:val="en-GB"/>
              </w:rPr>
              <w:t>ccess</w:t>
            </w:r>
            <w:r>
              <w:rPr>
                <w:rFonts w:asciiTheme="minorHAnsi" w:hAnsiTheme="minorHAnsi" w:cstheme="minorHAnsi"/>
                <w:bCs/>
                <w:szCs w:val="20"/>
                <w:lang w:val="en-GB"/>
              </w:rPr>
              <w:t xml:space="preserve"> to</w:t>
            </w:r>
            <w:r w:rsidR="0045478F" w:rsidRPr="00F65184">
              <w:rPr>
                <w:rFonts w:asciiTheme="minorHAnsi" w:hAnsiTheme="minorHAnsi" w:cstheme="minorHAnsi"/>
                <w:bCs/>
                <w:szCs w:val="20"/>
                <w:lang w:val="en-GB"/>
              </w:rPr>
              <w:t xml:space="preserve"> up-to-date information</w:t>
            </w:r>
            <w:r w:rsidR="007952F5">
              <w:rPr>
                <w:rFonts w:asciiTheme="minorHAnsi" w:hAnsiTheme="minorHAnsi" w:cstheme="minorHAnsi"/>
                <w:bCs/>
                <w:szCs w:val="20"/>
                <w:lang w:val="en-GB"/>
              </w:rPr>
              <w:t xml:space="preserve"> such as </w:t>
            </w:r>
            <w:r w:rsidR="007952F5" w:rsidRPr="007952F5">
              <w:rPr>
                <w:rFonts w:asciiTheme="minorHAnsi" w:hAnsiTheme="minorHAnsi" w:cstheme="minorHAnsi"/>
                <w:bCs/>
                <w:szCs w:val="20"/>
                <w:lang w:val="en-GB"/>
              </w:rPr>
              <w:t xml:space="preserve">meeting your medical information and requests, providing you with up-to-date developments and information about the company and products, informing </w:t>
            </w:r>
            <w:r w:rsidR="007952F5">
              <w:rPr>
                <w:rFonts w:asciiTheme="minorHAnsi" w:hAnsiTheme="minorHAnsi" w:cstheme="minorHAnsi"/>
                <w:bCs/>
                <w:szCs w:val="20"/>
                <w:lang w:val="en-GB"/>
              </w:rPr>
              <w:t xml:space="preserve">you </w:t>
            </w:r>
            <w:r w:rsidR="007952F5" w:rsidRPr="007952F5">
              <w:rPr>
                <w:rFonts w:asciiTheme="minorHAnsi" w:hAnsiTheme="minorHAnsi" w:cstheme="minorHAnsi"/>
                <w:bCs/>
                <w:szCs w:val="20"/>
                <w:lang w:val="en-GB"/>
              </w:rPr>
              <w:t>about meetings</w:t>
            </w:r>
            <w:r w:rsidR="0045478F" w:rsidRPr="00F65184">
              <w:rPr>
                <w:rFonts w:asciiTheme="minorHAnsi" w:hAnsiTheme="minorHAnsi" w:cstheme="minorHAnsi"/>
                <w:bCs/>
                <w:szCs w:val="20"/>
                <w:lang w:val="en-GB"/>
              </w:rPr>
              <w:t xml:space="preserve"> </w:t>
            </w:r>
            <w:r>
              <w:rPr>
                <w:rFonts w:asciiTheme="minorHAnsi" w:hAnsiTheme="minorHAnsi" w:cstheme="minorHAnsi"/>
                <w:bCs/>
                <w:szCs w:val="20"/>
                <w:lang w:val="en-GB"/>
              </w:rPr>
              <w:t>via</w:t>
            </w:r>
            <w:r w:rsidR="0045478F" w:rsidRPr="00F65184">
              <w:rPr>
                <w:rFonts w:asciiTheme="minorHAnsi" w:hAnsiTheme="minorHAnsi" w:cstheme="minorHAnsi"/>
                <w:bCs/>
                <w:szCs w:val="20"/>
                <w:lang w:val="en-GB"/>
              </w:rPr>
              <w:t xml:space="preserve"> mobile phones (</w:t>
            </w:r>
            <w:proofErr w:type="spellStart"/>
            <w:r w:rsidR="0045478F" w:rsidRPr="00F65184">
              <w:rPr>
                <w:rFonts w:asciiTheme="minorHAnsi" w:hAnsiTheme="minorHAnsi" w:cstheme="minorHAnsi"/>
                <w:bCs/>
                <w:szCs w:val="20"/>
                <w:lang w:val="en-GB"/>
              </w:rPr>
              <w:t>Iphone</w:t>
            </w:r>
            <w:proofErr w:type="spellEnd"/>
            <w:r w:rsidR="0045478F" w:rsidRPr="00F65184">
              <w:rPr>
                <w:rFonts w:asciiTheme="minorHAnsi" w:hAnsiTheme="minorHAnsi" w:cstheme="minorHAnsi"/>
                <w:bCs/>
                <w:szCs w:val="20"/>
                <w:lang w:val="en-GB"/>
              </w:rPr>
              <w:t xml:space="preserve">, </w:t>
            </w:r>
            <w:proofErr w:type="spellStart"/>
            <w:r w:rsidR="0045478F" w:rsidRPr="00F65184">
              <w:rPr>
                <w:rFonts w:asciiTheme="minorHAnsi" w:hAnsiTheme="minorHAnsi" w:cstheme="minorHAnsi"/>
                <w:bCs/>
                <w:szCs w:val="20"/>
                <w:lang w:val="en-GB"/>
              </w:rPr>
              <w:t>Ipad</w:t>
            </w:r>
            <w:proofErr w:type="spellEnd"/>
            <w:r w:rsidR="0045478F" w:rsidRPr="00F65184">
              <w:rPr>
                <w:rFonts w:asciiTheme="minorHAnsi" w:hAnsiTheme="minorHAnsi" w:cstheme="minorHAnsi"/>
                <w:bCs/>
                <w:szCs w:val="20"/>
                <w:lang w:val="en-GB"/>
              </w:rPr>
              <w:t xml:space="preserve"> and Other Smartphones)</w:t>
            </w:r>
            <w:r w:rsidR="005A36FC" w:rsidRPr="00F65184">
              <w:rPr>
                <w:rFonts w:asciiTheme="minorHAnsi" w:hAnsiTheme="minorHAnsi" w:cstheme="minorHAnsi"/>
                <w:bCs/>
                <w:szCs w:val="20"/>
                <w:lang w:val="en-GB"/>
              </w:rPr>
              <w:t>,</w:t>
            </w:r>
          </w:p>
          <w:p w14:paraId="20CB237C" w14:textId="293EC29A" w:rsidR="0045478F" w:rsidRPr="00F65184" w:rsidRDefault="002E6307">
            <w:pPr>
              <w:pStyle w:val="ListParagraph"/>
              <w:numPr>
                <w:ilvl w:val="0"/>
                <w:numId w:val="2"/>
              </w:numPr>
              <w:jc w:val="both"/>
              <w:rPr>
                <w:rFonts w:asciiTheme="minorHAnsi" w:hAnsiTheme="minorHAnsi" w:cstheme="minorHAnsi"/>
                <w:bCs/>
                <w:szCs w:val="20"/>
                <w:lang w:val="en-GB"/>
              </w:rPr>
            </w:pPr>
            <w:r>
              <w:rPr>
                <w:rFonts w:asciiTheme="minorHAnsi" w:hAnsiTheme="minorHAnsi" w:cstheme="minorHAnsi"/>
                <w:bCs/>
                <w:szCs w:val="20"/>
                <w:lang w:val="en-GB"/>
              </w:rPr>
              <w:t>Providing you</w:t>
            </w:r>
            <w:r w:rsidR="00F14F3D">
              <w:rPr>
                <w:rFonts w:asciiTheme="minorHAnsi" w:hAnsiTheme="minorHAnsi" w:cstheme="minorHAnsi"/>
                <w:bCs/>
                <w:szCs w:val="20"/>
                <w:lang w:val="en-GB"/>
              </w:rPr>
              <w:t xml:space="preserve"> with an a</w:t>
            </w:r>
            <w:r w:rsidR="0045478F" w:rsidRPr="00F65184">
              <w:rPr>
                <w:rFonts w:asciiTheme="minorHAnsi" w:hAnsiTheme="minorHAnsi" w:cstheme="minorHAnsi"/>
                <w:bCs/>
                <w:szCs w:val="20"/>
                <w:lang w:val="en-GB"/>
              </w:rPr>
              <w:t>ccess</w:t>
            </w:r>
            <w:r w:rsidR="00F14F3D">
              <w:rPr>
                <w:rFonts w:asciiTheme="minorHAnsi" w:hAnsiTheme="minorHAnsi" w:cstheme="minorHAnsi"/>
                <w:bCs/>
                <w:szCs w:val="20"/>
                <w:lang w:val="en-GB"/>
              </w:rPr>
              <w:t xml:space="preserve"> to</w:t>
            </w:r>
            <w:r w:rsidR="0045478F" w:rsidRPr="00F65184">
              <w:rPr>
                <w:rFonts w:asciiTheme="minorHAnsi" w:hAnsiTheme="minorHAnsi" w:cstheme="minorHAnsi"/>
                <w:bCs/>
                <w:szCs w:val="20"/>
                <w:lang w:val="en-GB"/>
              </w:rPr>
              <w:t xml:space="preserve"> up-to-date information on the website</w:t>
            </w:r>
            <w:r w:rsidR="005A36FC" w:rsidRPr="00F65184">
              <w:rPr>
                <w:rFonts w:asciiTheme="minorHAnsi" w:hAnsiTheme="minorHAnsi" w:cstheme="minorHAnsi"/>
                <w:bCs/>
                <w:szCs w:val="20"/>
                <w:lang w:val="en-GB"/>
              </w:rPr>
              <w:t>,</w:t>
            </w:r>
          </w:p>
          <w:p w14:paraId="7382DB4F" w14:textId="51AB949E" w:rsidR="0045478F" w:rsidRPr="00832AED" w:rsidRDefault="0045478F" w:rsidP="00832AED">
            <w:pPr>
              <w:pStyle w:val="ListParagraph"/>
              <w:numPr>
                <w:ilvl w:val="0"/>
                <w:numId w:val="2"/>
              </w:numPr>
              <w:jc w:val="both"/>
              <w:rPr>
                <w:rFonts w:cstheme="minorHAnsi"/>
                <w:bCs/>
                <w:szCs w:val="20"/>
                <w:lang w:val="en-GB"/>
              </w:rPr>
            </w:pPr>
            <w:r w:rsidRPr="00F65184">
              <w:rPr>
                <w:rFonts w:asciiTheme="minorHAnsi" w:hAnsiTheme="minorHAnsi" w:cstheme="minorHAnsi"/>
                <w:bCs/>
                <w:szCs w:val="20"/>
                <w:lang w:val="en-GB"/>
              </w:rPr>
              <w:t>Organizing video conferences through text message, phone and video call applications and accessing up-to-date information through them</w:t>
            </w:r>
            <w:r w:rsidR="005A36FC" w:rsidRPr="00F65184">
              <w:rPr>
                <w:rFonts w:asciiTheme="minorHAnsi" w:hAnsiTheme="minorHAnsi" w:cstheme="minorHAnsi"/>
                <w:bCs/>
                <w:szCs w:val="20"/>
                <w:lang w:val="en-GB"/>
              </w:rPr>
              <w:t>.</w:t>
            </w:r>
          </w:p>
          <w:p w14:paraId="7E245C28" w14:textId="77777777" w:rsidR="0045478F" w:rsidRPr="00F65184" w:rsidRDefault="0045478F">
            <w:pPr>
              <w:contextualSpacing/>
              <w:jc w:val="both"/>
              <w:rPr>
                <w:rFonts w:cstheme="minorHAnsi"/>
                <w:b/>
                <w:szCs w:val="20"/>
                <w:lang w:val="en-GB"/>
              </w:rPr>
            </w:pPr>
            <w:r w:rsidRPr="00F65184">
              <w:rPr>
                <w:rFonts w:cstheme="minorHAnsi"/>
                <w:b/>
                <w:szCs w:val="20"/>
                <w:lang w:val="en-GB"/>
              </w:rPr>
              <w:t>Collection Method of Personal Data and Legal Reason</w:t>
            </w:r>
          </w:p>
          <w:p w14:paraId="53F0717A" w14:textId="77777777" w:rsidR="0045478F" w:rsidRPr="00F65184" w:rsidRDefault="0045478F">
            <w:pPr>
              <w:contextualSpacing/>
              <w:jc w:val="both"/>
              <w:rPr>
                <w:rFonts w:cstheme="minorHAnsi"/>
                <w:bCs/>
                <w:szCs w:val="20"/>
                <w:lang w:val="en-GB"/>
              </w:rPr>
            </w:pPr>
          </w:p>
          <w:p w14:paraId="1C98DB0F" w14:textId="6B94B0F3" w:rsidR="0045478F" w:rsidRDefault="0045478F">
            <w:pPr>
              <w:contextualSpacing/>
              <w:jc w:val="both"/>
              <w:rPr>
                <w:rFonts w:cstheme="minorHAnsi"/>
                <w:bCs/>
                <w:szCs w:val="20"/>
                <w:lang w:val="en-GB"/>
              </w:rPr>
            </w:pPr>
            <w:r w:rsidRPr="00F65184">
              <w:rPr>
                <w:rFonts w:cstheme="minorHAnsi"/>
                <w:bCs/>
                <w:szCs w:val="20"/>
                <w:lang w:val="en-GB"/>
              </w:rPr>
              <w:t>As Astellas Turkey we will get your personal data by automated means</w:t>
            </w:r>
            <w:r w:rsidR="00A45D9D">
              <w:rPr>
                <w:rFonts w:cstheme="minorHAnsi"/>
                <w:bCs/>
                <w:szCs w:val="20"/>
                <w:lang w:val="en-GB"/>
              </w:rPr>
              <w:t xml:space="preserve"> such as computers, online resources, e-mail, phones, video and audio conferences</w:t>
            </w:r>
            <w:r w:rsidR="00CF2930">
              <w:rPr>
                <w:rFonts w:cstheme="minorHAnsi"/>
                <w:bCs/>
                <w:szCs w:val="20"/>
                <w:lang w:val="en-GB"/>
              </w:rPr>
              <w:t xml:space="preserve"> and non-automated means</w:t>
            </w:r>
            <w:r w:rsidR="009F4A90">
              <w:rPr>
                <w:rFonts w:cstheme="minorHAnsi"/>
                <w:bCs/>
                <w:szCs w:val="20"/>
                <w:lang w:val="en-GB"/>
              </w:rPr>
              <w:t>.</w:t>
            </w:r>
            <w:r w:rsidRPr="00F65184">
              <w:rPr>
                <w:rFonts w:cstheme="minorHAnsi"/>
                <w:bCs/>
                <w:szCs w:val="20"/>
                <w:lang w:val="en-GB"/>
              </w:rPr>
              <w:t xml:space="preserve"> Our legal reason for establishing promotional communications</w:t>
            </w:r>
            <w:r w:rsidR="008C580D">
              <w:rPr>
                <w:rFonts w:cstheme="minorHAnsi"/>
                <w:bCs/>
                <w:szCs w:val="20"/>
                <w:lang w:val="en-GB"/>
              </w:rPr>
              <w:t>,</w:t>
            </w:r>
            <w:r w:rsidR="000B6397">
              <w:rPr>
                <w:rFonts w:cstheme="minorHAnsi"/>
                <w:bCs/>
                <w:szCs w:val="20"/>
                <w:lang w:val="en-GB"/>
              </w:rPr>
              <w:t xml:space="preserve"> </w:t>
            </w:r>
            <w:r w:rsidRPr="00F65184">
              <w:rPr>
                <w:rFonts w:cstheme="minorHAnsi"/>
                <w:bCs/>
                <w:szCs w:val="20"/>
                <w:lang w:val="en-GB"/>
              </w:rPr>
              <w:t>with you about our company and our products</w:t>
            </w:r>
            <w:r w:rsidR="008C580D">
              <w:rPr>
                <w:rFonts w:cstheme="minorHAnsi"/>
                <w:bCs/>
                <w:szCs w:val="20"/>
                <w:lang w:val="en-GB"/>
              </w:rPr>
              <w:t>,</w:t>
            </w:r>
            <w:r w:rsidR="008C580D" w:rsidRPr="00F65184">
              <w:rPr>
                <w:rFonts w:cstheme="minorHAnsi"/>
                <w:bCs/>
                <w:szCs w:val="20"/>
                <w:lang w:val="en-GB"/>
              </w:rPr>
              <w:t xml:space="preserve"> inform</w:t>
            </w:r>
            <w:r w:rsidR="008C580D">
              <w:rPr>
                <w:rFonts w:cstheme="minorHAnsi"/>
                <w:bCs/>
                <w:szCs w:val="20"/>
                <w:lang w:val="en-GB"/>
              </w:rPr>
              <w:t>ing</w:t>
            </w:r>
            <w:r w:rsidR="008C580D" w:rsidRPr="00F65184">
              <w:rPr>
                <w:rFonts w:cstheme="minorHAnsi"/>
                <w:bCs/>
                <w:szCs w:val="20"/>
                <w:lang w:val="en-GB"/>
              </w:rPr>
              <w:t xml:space="preserve"> you about our products and general or personalized marketing materials, to communicate to </w:t>
            </w:r>
            <w:r w:rsidR="008C580D" w:rsidRPr="00F65184">
              <w:rPr>
                <w:rFonts w:cstheme="minorHAnsi"/>
                <w:bCs/>
                <w:szCs w:val="20"/>
                <w:lang w:val="en-GB"/>
              </w:rPr>
              <w:lastRenderedPageBreak/>
              <w:t>improve the recognition of our company and products</w:t>
            </w:r>
            <w:r w:rsidRPr="00F65184">
              <w:rPr>
                <w:rFonts w:cstheme="minorHAnsi"/>
                <w:bCs/>
                <w:szCs w:val="20"/>
                <w:lang w:val="en-GB"/>
              </w:rPr>
              <w:t xml:space="preserve"> is that you have given your consent (approval) in accordance with the Regulation on Commercial Communication and Commercial Electronic Messages.</w:t>
            </w:r>
            <w:r w:rsidR="00832AED">
              <w:rPr>
                <w:rFonts w:cstheme="minorHAnsi"/>
                <w:bCs/>
                <w:szCs w:val="20"/>
                <w:lang w:val="en-GB"/>
              </w:rPr>
              <w:t xml:space="preserve"> Our legal reason for processing your special categories of data which is limited to your biometric signature data is that you have given your explicit consent.</w:t>
            </w:r>
            <w:r w:rsidRPr="00F65184">
              <w:rPr>
                <w:rFonts w:cstheme="minorHAnsi"/>
                <w:bCs/>
                <w:szCs w:val="20"/>
                <w:lang w:val="en-GB"/>
              </w:rPr>
              <w:t xml:space="preserve"> You can always withdraw your consent by sharing your written request with us from the addresses mentioned above or by other means mentioned in the messages sent to you. The legal reason</w:t>
            </w:r>
            <w:r w:rsidR="00E673E2">
              <w:rPr>
                <w:rFonts w:cstheme="minorHAnsi"/>
                <w:bCs/>
                <w:szCs w:val="20"/>
                <w:lang w:val="en-GB"/>
              </w:rPr>
              <w:t>s</w:t>
            </w:r>
            <w:r w:rsidRPr="00F65184">
              <w:rPr>
                <w:rFonts w:cstheme="minorHAnsi"/>
                <w:bCs/>
                <w:szCs w:val="20"/>
                <w:lang w:val="en-GB"/>
              </w:rPr>
              <w:t xml:space="preserve"> for our processing your personal data except this information, is</w:t>
            </w:r>
            <w:r w:rsidR="00E673E2">
              <w:rPr>
                <w:rFonts w:cstheme="minorHAnsi"/>
                <w:bCs/>
                <w:szCs w:val="20"/>
                <w:lang w:val="en-GB"/>
              </w:rPr>
              <w:t xml:space="preserve"> stated below:</w:t>
            </w:r>
            <w:r w:rsidRPr="00F65184">
              <w:rPr>
                <w:rFonts w:cstheme="minorHAnsi"/>
                <w:bCs/>
                <w:szCs w:val="20"/>
                <w:lang w:val="en-GB"/>
              </w:rPr>
              <w:t xml:space="preserve"> </w:t>
            </w:r>
          </w:p>
          <w:p w14:paraId="20FA8B17" w14:textId="46B6A940" w:rsidR="008C580D" w:rsidRDefault="008C580D">
            <w:pPr>
              <w:contextualSpacing/>
              <w:jc w:val="both"/>
              <w:rPr>
                <w:rFonts w:cstheme="minorHAnsi"/>
                <w:bCs/>
                <w:szCs w:val="20"/>
                <w:lang w:val="en-GB"/>
              </w:rPr>
            </w:pPr>
          </w:p>
          <w:p w14:paraId="5D636A2D" w14:textId="2F48743C" w:rsidR="0066790C" w:rsidRPr="00F74BC6" w:rsidRDefault="0066790C">
            <w:pPr>
              <w:pStyle w:val="ListParagraph"/>
              <w:numPr>
                <w:ilvl w:val="0"/>
                <w:numId w:val="6"/>
              </w:numPr>
              <w:jc w:val="both"/>
              <w:rPr>
                <w:rFonts w:cstheme="minorHAnsi"/>
                <w:bCs/>
                <w:szCs w:val="20"/>
                <w:lang w:val="en-GB"/>
              </w:rPr>
            </w:pPr>
            <w:r>
              <w:rPr>
                <w:lang w:val="en-US"/>
              </w:rPr>
              <w:t xml:space="preserve">Our legal </w:t>
            </w:r>
            <w:r w:rsidR="00E673E2">
              <w:rPr>
                <w:lang w:val="en-US"/>
              </w:rPr>
              <w:t>reason</w:t>
            </w:r>
            <w:r>
              <w:rPr>
                <w:lang w:val="en-US"/>
              </w:rPr>
              <w:t xml:space="preserve"> for </w:t>
            </w:r>
            <w:r w:rsidR="008C580D" w:rsidRPr="008C580D">
              <w:rPr>
                <w:lang w:val="en-US"/>
              </w:rPr>
              <w:t>managing our relationship with you, including to plan and invite you to potential collaboration</w:t>
            </w:r>
            <w:r>
              <w:rPr>
                <w:lang w:val="en-US"/>
              </w:rPr>
              <w:t>s</w:t>
            </w:r>
            <w:r w:rsidR="008C580D" w:rsidRPr="008C580D">
              <w:rPr>
                <w:lang w:val="en-US"/>
              </w:rPr>
              <w:t xml:space="preserve">, </w:t>
            </w:r>
            <w:r>
              <w:rPr>
                <w:lang w:val="en-US"/>
              </w:rPr>
              <w:t xml:space="preserve">organizing </w:t>
            </w:r>
            <w:r w:rsidR="008C580D" w:rsidRPr="008C580D">
              <w:rPr>
                <w:lang w:val="en-US"/>
              </w:rPr>
              <w:t>contact, visits, events</w:t>
            </w:r>
            <w:r w:rsidR="00FD5FB5">
              <w:rPr>
                <w:lang w:val="en-US"/>
              </w:rPr>
              <w:t>,</w:t>
            </w:r>
            <w:r w:rsidR="008C580D" w:rsidRPr="008C580D">
              <w:rPr>
                <w:lang w:val="en-US"/>
              </w:rPr>
              <w:t xml:space="preserve"> and meetings</w:t>
            </w:r>
            <w:r>
              <w:rPr>
                <w:lang w:val="en-US"/>
              </w:rPr>
              <w:t xml:space="preserve"> is that it is</w:t>
            </w:r>
            <w:r w:rsidRPr="0066790C">
              <w:rPr>
                <w:lang w:val="en-US"/>
              </w:rPr>
              <w:t xml:space="preserve"> mandatory to fulfill our legal obligation</w:t>
            </w:r>
            <w:r>
              <w:rPr>
                <w:lang w:val="en-US"/>
              </w:rPr>
              <w:t>,</w:t>
            </w:r>
          </w:p>
          <w:p w14:paraId="099FE17D" w14:textId="451EBA5E" w:rsidR="00F74BC6" w:rsidRDefault="00F74BC6">
            <w:pPr>
              <w:pStyle w:val="ListParagraph"/>
              <w:jc w:val="both"/>
              <w:rPr>
                <w:rFonts w:cstheme="minorHAnsi"/>
                <w:bCs/>
                <w:szCs w:val="20"/>
                <w:lang w:val="en-GB"/>
              </w:rPr>
            </w:pPr>
          </w:p>
          <w:p w14:paraId="46E080CA" w14:textId="2DB99AA7" w:rsidR="000D60D5" w:rsidRDefault="000D60D5">
            <w:pPr>
              <w:pStyle w:val="ListParagraph"/>
              <w:jc w:val="both"/>
              <w:rPr>
                <w:rFonts w:cstheme="minorHAnsi"/>
                <w:bCs/>
                <w:szCs w:val="20"/>
                <w:lang w:val="en-GB"/>
              </w:rPr>
            </w:pPr>
          </w:p>
          <w:p w14:paraId="446EC745" w14:textId="77777777" w:rsidR="000D60D5" w:rsidRPr="00E673E2" w:rsidRDefault="000D60D5">
            <w:pPr>
              <w:pStyle w:val="ListParagraph"/>
              <w:jc w:val="both"/>
              <w:rPr>
                <w:rFonts w:cstheme="minorHAnsi"/>
                <w:bCs/>
                <w:szCs w:val="20"/>
                <w:lang w:val="en-GB"/>
              </w:rPr>
            </w:pPr>
          </w:p>
          <w:p w14:paraId="727DF55A" w14:textId="558BE802" w:rsidR="00E673E2" w:rsidRPr="00B7611E" w:rsidRDefault="00E673E2">
            <w:pPr>
              <w:pStyle w:val="ListParagraph"/>
              <w:numPr>
                <w:ilvl w:val="0"/>
                <w:numId w:val="6"/>
              </w:numPr>
              <w:jc w:val="both"/>
              <w:rPr>
                <w:rFonts w:cstheme="minorHAnsi"/>
                <w:bCs/>
                <w:szCs w:val="20"/>
                <w:lang w:val="en-GB"/>
              </w:rPr>
            </w:pPr>
            <w:r>
              <w:rPr>
                <w:bCs/>
                <w:szCs w:val="20"/>
                <w:lang w:val="en-GB"/>
              </w:rPr>
              <w:t xml:space="preserve">Our legal reason </w:t>
            </w:r>
            <w:r w:rsidRPr="0066790C">
              <w:rPr>
                <w:lang w:val="en-US"/>
              </w:rPr>
              <w:t>to establish a contractual relationship between us</w:t>
            </w:r>
            <w:r>
              <w:rPr>
                <w:lang w:val="en-US"/>
              </w:rPr>
              <w:t xml:space="preserve"> is that it is </w:t>
            </w:r>
            <w:r w:rsidRPr="00E673E2">
              <w:rPr>
                <w:lang w:val="en-US"/>
              </w:rPr>
              <w:t>necessary to process personal data belonging to the parties of the contract, which is based on the record of being directly related to the establishment or performance of a contract</w:t>
            </w:r>
            <w:r>
              <w:rPr>
                <w:lang w:val="en-US"/>
              </w:rPr>
              <w:t>,</w:t>
            </w:r>
          </w:p>
          <w:p w14:paraId="7115762B" w14:textId="68DF6A4C" w:rsidR="00332F51" w:rsidRDefault="00332F51">
            <w:pPr>
              <w:pStyle w:val="ListParagraph"/>
              <w:rPr>
                <w:rFonts w:cstheme="minorHAnsi"/>
                <w:bCs/>
                <w:szCs w:val="20"/>
                <w:lang w:val="en-GB"/>
              </w:rPr>
            </w:pPr>
          </w:p>
          <w:p w14:paraId="2BCFAA0C" w14:textId="77777777" w:rsidR="0066790C" w:rsidRPr="000D60D5" w:rsidRDefault="0066790C">
            <w:pPr>
              <w:jc w:val="both"/>
              <w:rPr>
                <w:rFonts w:cstheme="minorHAnsi"/>
                <w:bCs/>
                <w:szCs w:val="20"/>
                <w:lang w:val="en-GB"/>
              </w:rPr>
            </w:pPr>
          </w:p>
          <w:p w14:paraId="6887E96B" w14:textId="4D1F2966" w:rsidR="008C580D" w:rsidRPr="0066790C" w:rsidRDefault="00E673E2">
            <w:pPr>
              <w:pStyle w:val="ListParagraph"/>
              <w:numPr>
                <w:ilvl w:val="0"/>
                <w:numId w:val="6"/>
              </w:numPr>
              <w:jc w:val="both"/>
              <w:rPr>
                <w:rFonts w:cstheme="minorHAnsi"/>
                <w:bCs/>
                <w:szCs w:val="20"/>
                <w:lang w:val="en-GB"/>
              </w:rPr>
            </w:pPr>
            <w:r>
              <w:rPr>
                <w:lang w:val="en-US"/>
              </w:rPr>
              <w:t xml:space="preserve">Our legal reason </w:t>
            </w:r>
            <w:r w:rsidR="008C580D" w:rsidRPr="008C580D">
              <w:rPr>
                <w:lang w:val="en-US"/>
              </w:rPr>
              <w:t xml:space="preserve">to </w:t>
            </w:r>
            <w:r w:rsidRPr="00F65184">
              <w:rPr>
                <w:rFonts w:cstheme="minorHAnsi"/>
                <w:bCs/>
                <w:szCs w:val="20"/>
                <w:lang w:val="en-GB"/>
              </w:rPr>
              <w:t>process your data and consent</w:t>
            </w:r>
            <w:r>
              <w:rPr>
                <w:bCs/>
                <w:szCs w:val="20"/>
                <w:lang w:val="en-GB"/>
              </w:rPr>
              <w:t xml:space="preserve">, </w:t>
            </w:r>
            <w:r w:rsidR="008C580D" w:rsidRPr="008C580D">
              <w:rPr>
                <w:lang w:val="en-US"/>
              </w:rPr>
              <w:t>help evaluate the information we provide you and ensure that is relevan</w:t>
            </w:r>
            <w:r w:rsidR="008C580D" w:rsidRPr="0066790C">
              <w:rPr>
                <w:lang w:val="en-US"/>
              </w:rPr>
              <w:t>t given your expertise, interests</w:t>
            </w:r>
            <w:r w:rsidR="00F74BC6">
              <w:rPr>
                <w:lang w:val="en-US"/>
              </w:rPr>
              <w:t>,</w:t>
            </w:r>
            <w:r w:rsidR="008C580D" w:rsidRPr="0066790C">
              <w:rPr>
                <w:lang w:val="en-US"/>
              </w:rPr>
              <w:t xml:space="preserve"> and preferences; and to understand your scientific-therapeutic approach and satisfaction with Astellas’ products</w:t>
            </w:r>
            <w:r>
              <w:rPr>
                <w:lang w:val="en-US"/>
              </w:rPr>
              <w:t xml:space="preserve"> is</w:t>
            </w:r>
            <w:r w:rsidR="00F74BC6">
              <w:rPr>
                <w:lang w:val="en-US"/>
              </w:rPr>
              <w:t xml:space="preserve"> that it is</w:t>
            </w:r>
            <w:r>
              <w:rPr>
                <w:lang w:val="en-US"/>
              </w:rPr>
              <w:t xml:space="preserve"> </w:t>
            </w:r>
            <w:r w:rsidRPr="00F65184">
              <w:rPr>
                <w:rFonts w:cstheme="minorHAnsi"/>
                <w:bCs/>
                <w:szCs w:val="20"/>
                <w:lang w:val="en-GB"/>
              </w:rPr>
              <w:t>our legitimate interest</w:t>
            </w:r>
            <w:r>
              <w:rPr>
                <w:rFonts w:cstheme="minorHAnsi"/>
                <w:bCs/>
                <w:szCs w:val="20"/>
                <w:lang w:val="en-GB"/>
              </w:rPr>
              <w:t>.</w:t>
            </w:r>
          </w:p>
          <w:p w14:paraId="177C530E" w14:textId="178AFDE8" w:rsidR="00003AF6" w:rsidRDefault="00003AF6">
            <w:pPr>
              <w:contextualSpacing/>
              <w:jc w:val="both"/>
              <w:rPr>
                <w:rFonts w:cstheme="minorHAnsi"/>
                <w:bCs/>
                <w:szCs w:val="20"/>
                <w:lang w:val="en-GB"/>
              </w:rPr>
            </w:pPr>
          </w:p>
          <w:p w14:paraId="7482477A" w14:textId="112827BC" w:rsidR="000D60D5" w:rsidRDefault="000D60D5">
            <w:pPr>
              <w:contextualSpacing/>
              <w:jc w:val="both"/>
              <w:rPr>
                <w:rFonts w:cstheme="minorHAnsi"/>
                <w:bCs/>
                <w:szCs w:val="20"/>
                <w:lang w:val="en-GB"/>
              </w:rPr>
            </w:pPr>
          </w:p>
          <w:p w14:paraId="4C890B1C" w14:textId="77777777" w:rsidR="00CA3BBC" w:rsidRPr="00F65184" w:rsidRDefault="00CA3BBC">
            <w:pPr>
              <w:contextualSpacing/>
              <w:jc w:val="both"/>
              <w:rPr>
                <w:rFonts w:cstheme="minorHAnsi"/>
                <w:bCs/>
                <w:szCs w:val="20"/>
                <w:lang w:val="en-GB"/>
              </w:rPr>
            </w:pPr>
          </w:p>
          <w:p w14:paraId="2F189CFA" w14:textId="77777777" w:rsidR="0045478F" w:rsidRPr="00F65184" w:rsidRDefault="0045478F">
            <w:pPr>
              <w:contextualSpacing/>
              <w:jc w:val="both"/>
              <w:rPr>
                <w:rFonts w:cstheme="minorHAnsi"/>
                <w:b/>
                <w:szCs w:val="20"/>
                <w:lang w:val="en-GB"/>
              </w:rPr>
            </w:pPr>
            <w:r w:rsidRPr="00F65184">
              <w:rPr>
                <w:rFonts w:cstheme="minorHAnsi"/>
                <w:b/>
                <w:szCs w:val="20"/>
                <w:lang w:val="en-GB"/>
              </w:rPr>
              <w:t>Transfer of Your Personal Data and Transfer Purpose</w:t>
            </w:r>
          </w:p>
          <w:p w14:paraId="5E4AE415" w14:textId="77777777" w:rsidR="0045478F" w:rsidRPr="00F65184" w:rsidRDefault="0045478F">
            <w:pPr>
              <w:contextualSpacing/>
              <w:jc w:val="both"/>
              <w:rPr>
                <w:rFonts w:cstheme="minorHAnsi"/>
                <w:b/>
                <w:szCs w:val="20"/>
                <w:lang w:val="en-GB"/>
              </w:rPr>
            </w:pPr>
          </w:p>
          <w:p w14:paraId="7A1CDB7B" w14:textId="3B84D69D" w:rsidR="0045478F" w:rsidRDefault="0045478F">
            <w:pPr>
              <w:contextualSpacing/>
              <w:jc w:val="both"/>
              <w:rPr>
                <w:rFonts w:cstheme="minorHAnsi"/>
                <w:bCs/>
                <w:szCs w:val="20"/>
                <w:lang w:val="en-GB"/>
              </w:rPr>
            </w:pPr>
            <w:r w:rsidRPr="00F65184">
              <w:rPr>
                <w:rFonts w:cstheme="minorHAnsi"/>
                <w:bCs/>
                <w:szCs w:val="20"/>
                <w:lang w:val="en-GB"/>
              </w:rPr>
              <w:t>Your personal data will be shared with third parties and / or the party performing the meetings we have mentioned above, where we use their communication services on behalf of our company and for our company and product introduction,</w:t>
            </w:r>
            <w:r w:rsidR="00601E45">
              <w:t xml:space="preserve"> </w:t>
            </w:r>
            <w:r w:rsidR="00601E45" w:rsidRPr="00601E45">
              <w:rPr>
                <w:rFonts w:cstheme="minorHAnsi"/>
                <w:bCs/>
                <w:szCs w:val="20"/>
                <w:lang w:val="en-GB"/>
              </w:rPr>
              <w:t xml:space="preserve">scheduling </w:t>
            </w:r>
            <w:r w:rsidR="00601E45">
              <w:rPr>
                <w:rFonts w:cstheme="minorHAnsi"/>
                <w:bCs/>
                <w:szCs w:val="20"/>
                <w:lang w:val="en-GB"/>
              </w:rPr>
              <w:t>live</w:t>
            </w:r>
            <w:r w:rsidR="00601E45" w:rsidRPr="00601E45">
              <w:rPr>
                <w:rFonts w:cstheme="minorHAnsi"/>
                <w:bCs/>
                <w:szCs w:val="20"/>
                <w:lang w:val="en-GB"/>
              </w:rPr>
              <w:t xml:space="preserve"> visits and using in-house CRM</w:t>
            </w:r>
            <w:r w:rsidR="000D60D5">
              <w:rPr>
                <w:rFonts w:cstheme="minorHAnsi"/>
                <w:bCs/>
                <w:szCs w:val="20"/>
                <w:lang w:val="en-GB"/>
              </w:rPr>
              <w:t xml:space="preserve"> (Customer Relationship Management System)</w:t>
            </w:r>
            <w:r w:rsidR="00601E45" w:rsidRPr="00601E45">
              <w:rPr>
                <w:rFonts w:cstheme="minorHAnsi"/>
                <w:bCs/>
                <w:szCs w:val="20"/>
                <w:lang w:val="en-GB"/>
              </w:rPr>
              <w:t xml:space="preserve"> systems</w:t>
            </w:r>
            <w:r w:rsidR="000D60D5">
              <w:rPr>
                <w:rFonts w:cstheme="minorHAnsi"/>
                <w:bCs/>
                <w:szCs w:val="20"/>
                <w:lang w:val="en-GB"/>
              </w:rPr>
              <w:t xml:space="preserve"> regarding all mentioned purposes</w:t>
            </w:r>
            <w:r w:rsidR="00601E45">
              <w:rPr>
                <w:rFonts w:cstheme="minorHAnsi"/>
                <w:bCs/>
                <w:szCs w:val="20"/>
                <w:lang w:val="en-GB"/>
              </w:rPr>
              <w:t>,</w:t>
            </w:r>
            <w:r w:rsidRPr="00F65184">
              <w:rPr>
                <w:rFonts w:cstheme="minorHAnsi"/>
                <w:bCs/>
                <w:szCs w:val="20"/>
                <w:lang w:val="en-GB"/>
              </w:rPr>
              <w:t xml:space="preserve"> we will only share your personal data to fulfil these objectives.</w:t>
            </w:r>
          </w:p>
          <w:p w14:paraId="722A1714" w14:textId="77777777" w:rsidR="000D60D5" w:rsidRPr="00F65184" w:rsidRDefault="000D60D5">
            <w:pPr>
              <w:contextualSpacing/>
              <w:jc w:val="both"/>
              <w:rPr>
                <w:rFonts w:cstheme="minorHAnsi"/>
                <w:bCs/>
                <w:szCs w:val="20"/>
                <w:lang w:val="en-GB"/>
              </w:rPr>
            </w:pPr>
          </w:p>
          <w:p w14:paraId="348C7078" w14:textId="578EC0BE" w:rsidR="0045478F" w:rsidRPr="00F65184" w:rsidRDefault="0045478F">
            <w:pPr>
              <w:contextualSpacing/>
              <w:jc w:val="both"/>
              <w:rPr>
                <w:rFonts w:cstheme="minorHAnsi"/>
                <w:bCs/>
                <w:szCs w:val="20"/>
                <w:lang w:val="en-GB"/>
              </w:rPr>
            </w:pPr>
            <w:r w:rsidRPr="00F65184">
              <w:rPr>
                <w:rFonts w:cstheme="minorHAnsi"/>
                <w:bCs/>
                <w:szCs w:val="20"/>
                <w:lang w:val="en-GB"/>
              </w:rPr>
              <w:t xml:space="preserve">In addition, if you gave your explicit consent, your relevant personal data can be transferred to the data storage systems abroad that we use to fulfil the above </w:t>
            </w:r>
            <w:r w:rsidRPr="00F65184">
              <w:rPr>
                <w:rFonts w:cstheme="minorHAnsi"/>
                <w:bCs/>
                <w:szCs w:val="20"/>
                <w:lang w:val="en-GB"/>
              </w:rPr>
              <w:lastRenderedPageBreak/>
              <w:t>purposes</w:t>
            </w:r>
            <w:r w:rsidR="000C73E7">
              <w:rPr>
                <w:rFonts w:cstheme="minorHAnsi"/>
                <w:bCs/>
                <w:szCs w:val="20"/>
                <w:lang w:val="en-GB"/>
              </w:rPr>
              <w:t>, to CRM systems where these systems are located abroad</w:t>
            </w:r>
            <w:r w:rsidRPr="00F65184">
              <w:rPr>
                <w:rFonts w:cstheme="minorHAnsi"/>
                <w:bCs/>
                <w:szCs w:val="20"/>
                <w:lang w:val="en-GB"/>
              </w:rPr>
              <w:t xml:space="preserve"> and to our group companies responsible for the supervision and management of our activities. You can always </w:t>
            </w:r>
            <w:r w:rsidR="00C7023A" w:rsidRPr="00F65184">
              <w:rPr>
                <w:rFonts w:cstheme="minorHAnsi"/>
                <w:bCs/>
                <w:szCs w:val="20"/>
                <w:lang w:val="en-GB"/>
              </w:rPr>
              <w:t>withdraw</w:t>
            </w:r>
            <w:r w:rsidRPr="00F65184">
              <w:rPr>
                <w:rFonts w:cstheme="minorHAnsi"/>
                <w:bCs/>
                <w:szCs w:val="20"/>
                <w:lang w:val="en-GB"/>
              </w:rPr>
              <w:t xml:space="preserve"> your explicit consent you have given in this matter by making a written request to us from the addresses mentioned above. Withdrawing your consent will not affect the use of your personal data based on your previous consent, but it will end the use of your data in the legal basis and Astellas Turkey will no longer advertise digitally</w:t>
            </w:r>
            <w:r w:rsidR="00687245">
              <w:rPr>
                <w:rFonts w:cstheme="minorHAnsi"/>
                <w:bCs/>
                <w:szCs w:val="20"/>
                <w:lang w:val="en-GB"/>
              </w:rPr>
              <w:t xml:space="preserve"> and will not transfer your data abroad</w:t>
            </w:r>
            <w:r w:rsidRPr="00F65184">
              <w:rPr>
                <w:rFonts w:cstheme="minorHAnsi"/>
                <w:bCs/>
                <w:szCs w:val="20"/>
                <w:lang w:val="en-GB"/>
              </w:rPr>
              <w:t xml:space="preserve"> until you give consent again.</w:t>
            </w:r>
          </w:p>
          <w:p w14:paraId="409C5F78" w14:textId="407C0F05" w:rsidR="00793625" w:rsidRDefault="00793625">
            <w:pPr>
              <w:contextualSpacing/>
              <w:jc w:val="both"/>
              <w:rPr>
                <w:rFonts w:cstheme="minorHAnsi"/>
                <w:bCs/>
                <w:szCs w:val="20"/>
                <w:lang w:val="en-GB"/>
              </w:rPr>
            </w:pPr>
          </w:p>
          <w:p w14:paraId="72590CE1" w14:textId="77777777" w:rsidR="00CA3BBC" w:rsidRDefault="00CA3BBC">
            <w:pPr>
              <w:contextualSpacing/>
              <w:jc w:val="both"/>
              <w:rPr>
                <w:rFonts w:cstheme="minorHAnsi"/>
                <w:bCs/>
                <w:szCs w:val="20"/>
                <w:lang w:val="en-GB"/>
              </w:rPr>
            </w:pPr>
          </w:p>
          <w:p w14:paraId="2239AACC" w14:textId="77777777" w:rsidR="000D60D5" w:rsidRPr="00F65184" w:rsidRDefault="000D60D5">
            <w:pPr>
              <w:contextualSpacing/>
              <w:jc w:val="both"/>
              <w:rPr>
                <w:rFonts w:cstheme="minorHAnsi"/>
                <w:bCs/>
                <w:szCs w:val="20"/>
                <w:lang w:val="en-GB"/>
              </w:rPr>
            </w:pPr>
          </w:p>
          <w:p w14:paraId="0EF2224B" w14:textId="77777777" w:rsidR="0045478F" w:rsidRPr="00F65184" w:rsidRDefault="0045478F">
            <w:pPr>
              <w:contextualSpacing/>
              <w:jc w:val="both"/>
              <w:rPr>
                <w:rFonts w:cstheme="minorHAnsi"/>
                <w:b/>
                <w:szCs w:val="20"/>
                <w:lang w:val="en-GB"/>
              </w:rPr>
            </w:pPr>
            <w:r w:rsidRPr="00F65184">
              <w:rPr>
                <w:rFonts w:cstheme="minorHAnsi"/>
                <w:b/>
                <w:szCs w:val="20"/>
                <w:lang w:val="en-GB"/>
              </w:rPr>
              <w:t>Your Rights Regarding Your Personal Data</w:t>
            </w:r>
          </w:p>
          <w:p w14:paraId="7A1A56DB" w14:textId="6B40B1F3" w:rsidR="0045478F" w:rsidRPr="00F65184" w:rsidRDefault="0045478F">
            <w:pPr>
              <w:contextualSpacing/>
              <w:jc w:val="both"/>
              <w:rPr>
                <w:rFonts w:cstheme="minorHAnsi"/>
                <w:bCs/>
                <w:szCs w:val="20"/>
                <w:lang w:val="en-GB"/>
              </w:rPr>
            </w:pPr>
            <w:r w:rsidRPr="00F65184">
              <w:rPr>
                <w:rFonts w:cstheme="minorHAnsi"/>
                <w:bCs/>
                <w:szCs w:val="20"/>
                <w:lang w:val="en-GB"/>
              </w:rPr>
              <w:t>You have the following rights regarding your personal data in accordance with Article 11 of the P</w:t>
            </w:r>
            <w:r w:rsidR="00793625" w:rsidRPr="00F65184">
              <w:rPr>
                <w:rFonts w:cstheme="minorHAnsi"/>
                <w:bCs/>
                <w:szCs w:val="20"/>
                <w:lang w:val="en-GB"/>
              </w:rPr>
              <w:t xml:space="preserve">ersonal </w:t>
            </w:r>
            <w:r w:rsidRPr="00F65184">
              <w:rPr>
                <w:rFonts w:cstheme="minorHAnsi"/>
                <w:bCs/>
                <w:szCs w:val="20"/>
                <w:lang w:val="en-GB"/>
              </w:rPr>
              <w:t>D</w:t>
            </w:r>
            <w:r w:rsidR="00793625" w:rsidRPr="00F65184">
              <w:rPr>
                <w:rFonts w:cstheme="minorHAnsi"/>
                <w:bCs/>
                <w:szCs w:val="20"/>
                <w:lang w:val="en-GB"/>
              </w:rPr>
              <w:t xml:space="preserve">ata </w:t>
            </w:r>
            <w:r w:rsidRPr="00F65184">
              <w:rPr>
                <w:rFonts w:cstheme="minorHAnsi"/>
                <w:bCs/>
                <w:szCs w:val="20"/>
                <w:lang w:val="en-GB"/>
              </w:rPr>
              <w:t>P</w:t>
            </w:r>
            <w:r w:rsidR="00793625" w:rsidRPr="00F65184">
              <w:rPr>
                <w:rFonts w:cstheme="minorHAnsi"/>
                <w:bCs/>
                <w:szCs w:val="20"/>
                <w:lang w:val="en-GB"/>
              </w:rPr>
              <w:t xml:space="preserve">rotection </w:t>
            </w:r>
            <w:r w:rsidRPr="00F65184">
              <w:rPr>
                <w:rFonts w:cstheme="minorHAnsi"/>
                <w:bCs/>
                <w:szCs w:val="20"/>
                <w:lang w:val="en-GB"/>
              </w:rPr>
              <w:t>L</w:t>
            </w:r>
            <w:r w:rsidR="00793625" w:rsidRPr="00F65184">
              <w:rPr>
                <w:rFonts w:cstheme="minorHAnsi"/>
                <w:bCs/>
                <w:szCs w:val="20"/>
                <w:lang w:val="en-GB"/>
              </w:rPr>
              <w:t>aw</w:t>
            </w:r>
            <w:r w:rsidRPr="00F65184">
              <w:rPr>
                <w:rFonts w:cstheme="minorHAnsi"/>
                <w:bCs/>
                <w:szCs w:val="20"/>
                <w:lang w:val="en-GB"/>
              </w:rPr>
              <w:t>. To use these rights, you can contact us by sending your written request from the addresses mentioned above.</w:t>
            </w:r>
          </w:p>
          <w:p w14:paraId="1171BF7F" w14:textId="7D23011A" w:rsidR="00D36C47" w:rsidRPr="00F65184" w:rsidRDefault="0045478F">
            <w:pPr>
              <w:contextualSpacing/>
              <w:jc w:val="both"/>
              <w:rPr>
                <w:rFonts w:cstheme="minorHAnsi"/>
                <w:bCs/>
                <w:szCs w:val="20"/>
                <w:lang w:val="en-GB"/>
              </w:rPr>
            </w:pPr>
            <w:r w:rsidRPr="00F65184">
              <w:rPr>
                <w:rFonts w:cstheme="minorHAnsi"/>
                <w:bCs/>
                <w:szCs w:val="20"/>
                <w:lang w:val="en-GB"/>
              </w:rPr>
              <w:t xml:space="preserve">(a) </w:t>
            </w:r>
            <w:r w:rsidR="0025066A" w:rsidRPr="00F65184">
              <w:rPr>
                <w:rFonts w:cstheme="minorHAnsi"/>
                <w:bCs/>
                <w:szCs w:val="20"/>
                <w:lang w:val="en-GB"/>
              </w:rPr>
              <w:t xml:space="preserve"> </w:t>
            </w:r>
            <w:r w:rsidRPr="00F65184">
              <w:rPr>
                <w:rFonts w:cstheme="minorHAnsi"/>
                <w:bCs/>
                <w:szCs w:val="20"/>
                <w:lang w:val="en-GB"/>
              </w:rPr>
              <w:t>Learning whether your personal data is processed, (b)</w:t>
            </w:r>
            <w:r w:rsidR="0025066A" w:rsidRPr="00F65184">
              <w:rPr>
                <w:rFonts w:cstheme="minorHAnsi"/>
                <w:bCs/>
                <w:szCs w:val="20"/>
                <w:lang w:val="en-GB"/>
              </w:rPr>
              <w:t xml:space="preserve"> </w:t>
            </w:r>
            <w:r w:rsidRPr="00F65184">
              <w:rPr>
                <w:rFonts w:cstheme="minorHAnsi"/>
                <w:bCs/>
                <w:szCs w:val="20"/>
                <w:lang w:val="en-GB"/>
              </w:rPr>
              <w:t xml:space="preserve">If your personal data has been processed, requesting information about it, </w:t>
            </w:r>
          </w:p>
          <w:p w14:paraId="5BCFFB66" w14:textId="42EE4C8A" w:rsidR="00D36C47" w:rsidRPr="00F65184" w:rsidRDefault="0045478F">
            <w:pPr>
              <w:contextualSpacing/>
              <w:jc w:val="both"/>
              <w:rPr>
                <w:rFonts w:cstheme="minorHAnsi"/>
                <w:bCs/>
                <w:szCs w:val="20"/>
                <w:lang w:val="en-GB"/>
              </w:rPr>
            </w:pPr>
            <w:r w:rsidRPr="00F65184">
              <w:rPr>
                <w:rFonts w:cstheme="minorHAnsi"/>
                <w:bCs/>
                <w:szCs w:val="20"/>
                <w:lang w:val="en-GB"/>
              </w:rPr>
              <w:t xml:space="preserve">(c) </w:t>
            </w:r>
            <w:r w:rsidR="0025066A" w:rsidRPr="00F65184">
              <w:rPr>
                <w:rFonts w:cstheme="minorHAnsi"/>
                <w:bCs/>
                <w:szCs w:val="20"/>
                <w:lang w:val="en-GB"/>
              </w:rPr>
              <w:t xml:space="preserve"> </w:t>
            </w:r>
            <w:r w:rsidRPr="00F65184">
              <w:rPr>
                <w:rFonts w:cstheme="minorHAnsi"/>
                <w:bCs/>
                <w:szCs w:val="20"/>
                <w:lang w:val="en-GB"/>
              </w:rPr>
              <w:t xml:space="preserve">Learning the purpose of processing your personal data and whether they are used for their purpose, </w:t>
            </w:r>
          </w:p>
          <w:p w14:paraId="78537FBE" w14:textId="1A5DA081" w:rsidR="00D36C47" w:rsidRPr="00F65184" w:rsidRDefault="0045478F">
            <w:pPr>
              <w:contextualSpacing/>
              <w:jc w:val="both"/>
              <w:rPr>
                <w:rFonts w:cstheme="minorHAnsi"/>
                <w:bCs/>
                <w:szCs w:val="20"/>
                <w:lang w:val="en-GB"/>
              </w:rPr>
            </w:pPr>
            <w:r w:rsidRPr="00F65184">
              <w:rPr>
                <w:rFonts w:cstheme="minorHAnsi"/>
                <w:bCs/>
                <w:szCs w:val="20"/>
                <w:lang w:val="en-GB"/>
              </w:rPr>
              <w:t>(ç) Knowing the third parties in the country or abroad to whom your personal data has been transferred</w:t>
            </w:r>
            <w:r w:rsidR="00D36C47" w:rsidRPr="00F65184">
              <w:rPr>
                <w:rFonts w:cstheme="minorHAnsi"/>
                <w:bCs/>
                <w:szCs w:val="20"/>
                <w:lang w:val="en-GB"/>
              </w:rPr>
              <w:t>,</w:t>
            </w:r>
          </w:p>
          <w:p w14:paraId="1B13D8CF" w14:textId="1E46E8A6" w:rsidR="0025066A" w:rsidRPr="00F65184" w:rsidRDefault="0045478F">
            <w:pPr>
              <w:contextualSpacing/>
              <w:jc w:val="both"/>
              <w:rPr>
                <w:rFonts w:cstheme="minorHAnsi"/>
                <w:bCs/>
                <w:szCs w:val="20"/>
                <w:lang w:val="en-GB"/>
              </w:rPr>
            </w:pPr>
            <w:r w:rsidRPr="00F65184">
              <w:rPr>
                <w:rFonts w:cstheme="minorHAnsi"/>
                <w:bCs/>
                <w:szCs w:val="20"/>
                <w:lang w:val="en-GB"/>
              </w:rPr>
              <w:t xml:space="preserve">(d) </w:t>
            </w:r>
            <w:r w:rsidR="0025066A" w:rsidRPr="00F65184">
              <w:rPr>
                <w:rFonts w:cstheme="minorHAnsi"/>
                <w:bCs/>
                <w:szCs w:val="20"/>
                <w:lang w:val="en-GB"/>
              </w:rPr>
              <w:t xml:space="preserve"> </w:t>
            </w:r>
            <w:r w:rsidRPr="00F65184">
              <w:rPr>
                <w:rFonts w:cstheme="minorHAnsi"/>
                <w:bCs/>
                <w:szCs w:val="20"/>
                <w:lang w:val="en-GB"/>
              </w:rPr>
              <w:t xml:space="preserve">To request correction of your personal data in case of incomplete or incorrect processing, </w:t>
            </w:r>
          </w:p>
          <w:p w14:paraId="57F80370" w14:textId="77777777" w:rsidR="0025066A" w:rsidRPr="00F65184" w:rsidRDefault="0045478F">
            <w:pPr>
              <w:contextualSpacing/>
              <w:jc w:val="both"/>
              <w:rPr>
                <w:rFonts w:cstheme="minorHAnsi"/>
                <w:bCs/>
                <w:szCs w:val="20"/>
                <w:lang w:val="en-GB"/>
              </w:rPr>
            </w:pPr>
            <w:r w:rsidRPr="00F65184">
              <w:rPr>
                <w:rFonts w:cstheme="minorHAnsi"/>
                <w:bCs/>
                <w:szCs w:val="20"/>
                <w:lang w:val="en-GB"/>
              </w:rPr>
              <w:t xml:space="preserve">(e) </w:t>
            </w:r>
            <w:r w:rsidR="0025066A" w:rsidRPr="00F65184">
              <w:rPr>
                <w:rFonts w:cstheme="minorHAnsi"/>
                <w:bCs/>
                <w:szCs w:val="20"/>
                <w:lang w:val="en-GB"/>
              </w:rPr>
              <w:t>T</w:t>
            </w:r>
            <w:r w:rsidRPr="00F65184">
              <w:rPr>
                <w:rFonts w:cstheme="minorHAnsi"/>
                <w:bCs/>
                <w:szCs w:val="20"/>
                <w:lang w:val="en-GB"/>
              </w:rPr>
              <w:t xml:space="preserve">o request the deletion or destruction of your personal data, </w:t>
            </w:r>
          </w:p>
          <w:p w14:paraId="01E94CB4" w14:textId="77777777" w:rsidR="00E07131" w:rsidRPr="00F65184" w:rsidRDefault="0025066A">
            <w:pPr>
              <w:contextualSpacing/>
              <w:jc w:val="both"/>
              <w:rPr>
                <w:rFonts w:cstheme="minorHAnsi"/>
                <w:bCs/>
                <w:szCs w:val="20"/>
                <w:lang w:val="en-GB"/>
              </w:rPr>
            </w:pPr>
            <w:r w:rsidRPr="00F65184">
              <w:rPr>
                <w:rFonts w:cstheme="minorHAnsi"/>
                <w:bCs/>
                <w:szCs w:val="20"/>
                <w:lang w:val="en-GB"/>
              </w:rPr>
              <w:t>(f) T</w:t>
            </w:r>
            <w:r w:rsidR="0045478F" w:rsidRPr="00F65184">
              <w:rPr>
                <w:rFonts w:cstheme="minorHAnsi"/>
                <w:bCs/>
                <w:szCs w:val="20"/>
                <w:lang w:val="en-GB"/>
              </w:rPr>
              <w:t xml:space="preserve">o request notification of the processes made in accordance with paragraphs (d) and (e) to third parties to whom your personal data has been transferred, </w:t>
            </w:r>
          </w:p>
          <w:p w14:paraId="5BFBBAA5" w14:textId="77777777" w:rsidR="00E07131" w:rsidRPr="00F65184" w:rsidRDefault="0045478F">
            <w:pPr>
              <w:contextualSpacing/>
              <w:jc w:val="both"/>
              <w:rPr>
                <w:rFonts w:cstheme="minorHAnsi"/>
                <w:bCs/>
                <w:szCs w:val="20"/>
                <w:lang w:val="en-GB"/>
              </w:rPr>
            </w:pPr>
            <w:r w:rsidRPr="00F65184">
              <w:rPr>
                <w:rFonts w:cstheme="minorHAnsi"/>
                <w:bCs/>
                <w:szCs w:val="20"/>
                <w:lang w:val="en-GB"/>
              </w:rPr>
              <w:t xml:space="preserve">(g) To object to the emergence of a result against you by analysing the processed data exclusively through automated systems, </w:t>
            </w:r>
          </w:p>
          <w:p w14:paraId="5F8317ED" w14:textId="059303F1" w:rsidR="0045478F" w:rsidRPr="00F65184" w:rsidRDefault="0045478F">
            <w:pPr>
              <w:contextualSpacing/>
              <w:jc w:val="both"/>
              <w:rPr>
                <w:rFonts w:cstheme="minorHAnsi"/>
                <w:bCs/>
                <w:szCs w:val="20"/>
                <w:lang w:val="en-GB"/>
              </w:rPr>
            </w:pPr>
            <w:r w:rsidRPr="00F65184">
              <w:rPr>
                <w:rFonts w:cstheme="minorHAnsi"/>
                <w:bCs/>
                <w:szCs w:val="20"/>
                <w:lang w:val="en-GB"/>
              </w:rPr>
              <w:t>(</w:t>
            </w:r>
            <w:r w:rsidR="00E07131" w:rsidRPr="00F65184">
              <w:rPr>
                <w:rFonts w:cstheme="minorHAnsi"/>
                <w:bCs/>
                <w:szCs w:val="20"/>
                <w:lang w:val="en-GB"/>
              </w:rPr>
              <w:t>ğ) To</w:t>
            </w:r>
            <w:r w:rsidRPr="00F65184">
              <w:rPr>
                <w:rFonts w:cstheme="minorHAnsi"/>
                <w:bCs/>
                <w:szCs w:val="20"/>
                <w:lang w:val="en-GB"/>
              </w:rPr>
              <w:t xml:space="preserve"> request compensation in case you suffer damage due to unlawful processing of your personal data.</w:t>
            </w:r>
          </w:p>
          <w:p w14:paraId="4339CF6A" w14:textId="63344373" w:rsidR="0045478F" w:rsidRPr="00F65184" w:rsidRDefault="0045478F">
            <w:pPr>
              <w:contextualSpacing/>
              <w:jc w:val="both"/>
              <w:rPr>
                <w:rFonts w:cstheme="minorHAnsi"/>
                <w:bCs/>
                <w:szCs w:val="20"/>
                <w:lang w:val="en-GB"/>
              </w:rPr>
            </w:pPr>
          </w:p>
          <w:p w14:paraId="35410736" w14:textId="77777777" w:rsidR="00003AF6" w:rsidRPr="00F65184" w:rsidRDefault="00003AF6">
            <w:pPr>
              <w:contextualSpacing/>
              <w:jc w:val="both"/>
              <w:rPr>
                <w:rFonts w:cstheme="minorHAnsi"/>
                <w:bCs/>
                <w:szCs w:val="20"/>
                <w:lang w:val="en-GB"/>
              </w:rPr>
            </w:pPr>
          </w:p>
          <w:p w14:paraId="1BD6FA10" w14:textId="0C1D0E1A" w:rsidR="0045478F" w:rsidRPr="00F65184" w:rsidRDefault="0045478F">
            <w:pPr>
              <w:contextualSpacing/>
              <w:jc w:val="both"/>
              <w:rPr>
                <w:rFonts w:cstheme="minorHAnsi"/>
                <w:bCs/>
                <w:szCs w:val="20"/>
                <w:lang w:val="en-GB"/>
              </w:rPr>
            </w:pPr>
            <w:r w:rsidRPr="00F65184">
              <w:rPr>
                <w:rFonts w:cstheme="minorHAnsi"/>
                <w:bCs/>
                <w:szCs w:val="20"/>
                <w:lang w:val="en-GB"/>
              </w:rPr>
              <w:t xml:space="preserve">Astellas is committed to protecting your personal information and will only use it in accordance with applicable data privacy laws, this Personal Data Privacy Notice, and our Astellas Privacy Policy. For more information about how we process and protect your personal information and how you can exercise your data protection rights, please see our Privacy Policy at </w:t>
            </w:r>
            <w:hyperlink r:id="rId14" w:history="1">
              <w:r w:rsidRPr="00F65184">
                <w:rPr>
                  <w:rStyle w:val="Hyperlink"/>
                  <w:rFonts w:cstheme="minorHAnsi"/>
                  <w:lang w:val="tr"/>
                </w:rPr>
                <w:t>[https://www.astellas.com/tr/privacy-policy</w:t>
              </w:r>
            </w:hyperlink>
            <w:r w:rsidRPr="00F65184">
              <w:rPr>
                <w:rFonts w:cstheme="minorHAnsi"/>
                <w:lang w:val="tr"/>
              </w:rPr>
              <w:t>]</w:t>
            </w:r>
            <w:r w:rsidRPr="00F65184">
              <w:rPr>
                <w:rFonts w:cstheme="minorHAnsi"/>
                <w:bCs/>
                <w:szCs w:val="20"/>
                <w:lang w:val="en-GB"/>
              </w:rPr>
              <w:t>.</w:t>
            </w:r>
          </w:p>
          <w:p w14:paraId="0B567738" w14:textId="77777777" w:rsidR="0045478F" w:rsidRPr="00F65184" w:rsidRDefault="0045478F">
            <w:pPr>
              <w:contextualSpacing/>
              <w:jc w:val="both"/>
              <w:rPr>
                <w:rFonts w:cstheme="minorHAnsi"/>
                <w:szCs w:val="20"/>
                <w:lang w:val="en-GB"/>
              </w:rPr>
            </w:pPr>
          </w:p>
        </w:tc>
      </w:tr>
    </w:tbl>
    <w:p w14:paraId="7B8318C7" w14:textId="77777777" w:rsidR="00FA183C" w:rsidRPr="00F65184" w:rsidRDefault="00FA183C" w:rsidP="00FA183C">
      <w:pPr>
        <w:spacing w:after="0" w:line="240" w:lineRule="auto"/>
        <w:contextualSpacing/>
        <w:jc w:val="both"/>
        <w:rPr>
          <w:rFonts w:cstheme="minorHAnsi"/>
          <w:bCs/>
          <w:szCs w:val="20"/>
        </w:rPr>
      </w:pPr>
    </w:p>
    <w:sectPr w:rsidR="00FA183C" w:rsidRPr="00F65184" w:rsidSect="00226095">
      <w:pgSz w:w="11906" w:h="16838"/>
      <w:pgMar w:top="1152" w:right="1411" w:bottom="1152" w:left="1411" w:header="706" w:footer="56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5C0E" w16cex:dateUtc="2021-06-21T15:42:00Z"/>
  <w16cex:commentExtensible w16cex:durableId="24887DB2" w16cex:dateUtc="2021-07-01T14:45:00Z"/>
  <w16cex:commentExtensible w16cex:durableId="24887DBB" w16cex:dateUtc="2021-07-01T14:45:00Z"/>
  <w16cex:commentExtensible w16cex:durableId="24887DC3" w16cex:dateUtc="2021-07-01T14:45:00Z"/>
  <w16cex:commentExtensible w16cex:durableId="24887DCB" w16cex:dateUtc="2021-07-01T1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B9DE" w14:textId="77777777" w:rsidR="00DB430E" w:rsidRDefault="00DB430E" w:rsidP="00CA4EFF">
      <w:pPr>
        <w:spacing w:after="0" w:line="240" w:lineRule="auto"/>
      </w:pPr>
      <w:r>
        <w:separator/>
      </w:r>
    </w:p>
  </w:endnote>
  <w:endnote w:type="continuationSeparator" w:id="0">
    <w:p w14:paraId="2645B839" w14:textId="77777777" w:rsidR="00DB430E" w:rsidRDefault="00DB430E" w:rsidP="00CA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9BFE" w14:textId="77777777" w:rsidR="00DB430E" w:rsidRDefault="00DB430E" w:rsidP="00CA4EFF">
      <w:pPr>
        <w:spacing w:after="0" w:line="240" w:lineRule="auto"/>
      </w:pPr>
      <w:r>
        <w:separator/>
      </w:r>
    </w:p>
  </w:footnote>
  <w:footnote w:type="continuationSeparator" w:id="0">
    <w:p w14:paraId="157363DE" w14:textId="77777777" w:rsidR="00DB430E" w:rsidRDefault="00DB430E" w:rsidP="00CA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6F7D"/>
    <w:multiLevelType w:val="hybridMultilevel"/>
    <w:tmpl w:val="BFCCA496"/>
    <w:lvl w:ilvl="0" w:tplc="24F4200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0A28E5"/>
    <w:multiLevelType w:val="hybridMultilevel"/>
    <w:tmpl w:val="E61090B6"/>
    <w:lvl w:ilvl="0" w:tplc="24F4200A">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BF41DC4"/>
    <w:multiLevelType w:val="hybridMultilevel"/>
    <w:tmpl w:val="2FAC2A6E"/>
    <w:lvl w:ilvl="0" w:tplc="24F4200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1622A7"/>
    <w:multiLevelType w:val="hybridMultilevel"/>
    <w:tmpl w:val="34BEC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3624B2"/>
    <w:multiLevelType w:val="hybridMultilevel"/>
    <w:tmpl w:val="FDCC29AC"/>
    <w:lvl w:ilvl="0" w:tplc="24F4200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261DE9"/>
    <w:multiLevelType w:val="hybridMultilevel"/>
    <w:tmpl w:val="3AC63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4F54F6"/>
    <w:multiLevelType w:val="hybridMultilevel"/>
    <w:tmpl w:val="57CEDE52"/>
    <w:lvl w:ilvl="0" w:tplc="24F4200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36"/>
    <w:rsid w:val="00003AF6"/>
    <w:rsid w:val="00037119"/>
    <w:rsid w:val="00052A46"/>
    <w:rsid w:val="00064146"/>
    <w:rsid w:val="00064494"/>
    <w:rsid w:val="00084229"/>
    <w:rsid w:val="00084BF0"/>
    <w:rsid w:val="00093599"/>
    <w:rsid w:val="00093CC7"/>
    <w:rsid w:val="00097075"/>
    <w:rsid w:val="000A60B6"/>
    <w:rsid w:val="000B6397"/>
    <w:rsid w:val="000C4E0B"/>
    <w:rsid w:val="000C73E7"/>
    <w:rsid w:val="000D60D5"/>
    <w:rsid w:val="00136E86"/>
    <w:rsid w:val="00150FC0"/>
    <w:rsid w:val="00151AD7"/>
    <w:rsid w:val="0016365E"/>
    <w:rsid w:val="001855EF"/>
    <w:rsid w:val="00193928"/>
    <w:rsid w:val="00196F30"/>
    <w:rsid w:val="001A27CD"/>
    <w:rsid w:val="001D44D3"/>
    <w:rsid w:val="001E1BD7"/>
    <w:rsid w:val="001E31C6"/>
    <w:rsid w:val="001E5CBC"/>
    <w:rsid w:val="001F0D76"/>
    <w:rsid w:val="00202206"/>
    <w:rsid w:val="00204269"/>
    <w:rsid w:val="00226095"/>
    <w:rsid w:val="0022616D"/>
    <w:rsid w:val="00233AD5"/>
    <w:rsid w:val="00235083"/>
    <w:rsid w:val="0024396C"/>
    <w:rsid w:val="0024517F"/>
    <w:rsid w:val="00246C11"/>
    <w:rsid w:val="002479B0"/>
    <w:rsid w:val="0025066A"/>
    <w:rsid w:val="002670DC"/>
    <w:rsid w:val="00273907"/>
    <w:rsid w:val="002C6A4E"/>
    <w:rsid w:val="002D1C36"/>
    <w:rsid w:val="002D417F"/>
    <w:rsid w:val="002E6307"/>
    <w:rsid w:val="00301EE5"/>
    <w:rsid w:val="00332F51"/>
    <w:rsid w:val="003416D2"/>
    <w:rsid w:val="003427F8"/>
    <w:rsid w:val="003543D4"/>
    <w:rsid w:val="0036519A"/>
    <w:rsid w:val="00365D83"/>
    <w:rsid w:val="0037545F"/>
    <w:rsid w:val="00376471"/>
    <w:rsid w:val="003B793D"/>
    <w:rsid w:val="003C71DC"/>
    <w:rsid w:val="003D10DB"/>
    <w:rsid w:val="003D4E2B"/>
    <w:rsid w:val="0042010A"/>
    <w:rsid w:val="00431B63"/>
    <w:rsid w:val="00431C98"/>
    <w:rsid w:val="0045478F"/>
    <w:rsid w:val="004567DB"/>
    <w:rsid w:val="00473B86"/>
    <w:rsid w:val="0047569F"/>
    <w:rsid w:val="0048504C"/>
    <w:rsid w:val="004A2C7B"/>
    <w:rsid w:val="004A509B"/>
    <w:rsid w:val="004B6A65"/>
    <w:rsid w:val="004E6355"/>
    <w:rsid w:val="004F329B"/>
    <w:rsid w:val="004F745C"/>
    <w:rsid w:val="00502791"/>
    <w:rsid w:val="005154EB"/>
    <w:rsid w:val="005207B0"/>
    <w:rsid w:val="0055051F"/>
    <w:rsid w:val="005520B5"/>
    <w:rsid w:val="00563C46"/>
    <w:rsid w:val="0056400C"/>
    <w:rsid w:val="00575CB6"/>
    <w:rsid w:val="00585830"/>
    <w:rsid w:val="005A1821"/>
    <w:rsid w:val="005A36FC"/>
    <w:rsid w:val="005D0338"/>
    <w:rsid w:val="005E102A"/>
    <w:rsid w:val="005F10E8"/>
    <w:rsid w:val="00601E45"/>
    <w:rsid w:val="00605A39"/>
    <w:rsid w:val="00623644"/>
    <w:rsid w:val="0064273D"/>
    <w:rsid w:val="00653CD5"/>
    <w:rsid w:val="0066790C"/>
    <w:rsid w:val="006800DD"/>
    <w:rsid w:val="0068287D"/>
    <w:rsid w:val="00684339"/>
    <w:rsid w:val="00687245"/>
    <w:rsid w:val="006946A2"/>
    <w:rsid w:val="006A4AAA"/>
    <w:rsid w:val="006B34B5"/>
    <w:rsid w:val="006D0D6E"/>
    <w:rsid w:val="00720D9C"/>
    <w:rsid w:val="007239DA"/>
    <w:rsid w:val="00723E4F"/>
    <w:rsid w:val="00725EE4"/>
    <w:rsid w:val="007610D3"/>
    <w:rsid w:val="00764B7E"/>
    <w:rsid w:val="00793625"/>
    <w:rsid w:val="007952F5"/>
    <w:rsid w:val="00795976"/>
    <w:rsid w:val="007A58FC"/>
    <w:rsid w:val="007B5045"/>
    <w:rsid w:val="007C3370"/>
    <w:rsid w:val="007F098D"/>
    <w:rsid w:val="007F3193"/>
    <w:rsid w:val="00803841"/>
    <w:rsid w:val="00807AAB"/>
    <w:rsid w:val="00817E6C"/>
    <w:rsid w:val="00832AED"/>
    <w:rsid w:val="00833EA9"/>
    <w:rsid w:val="008454EF"/>
    <w:rsid w:val="00855724"/>
    <w:rsid w:val="008809D5"/>
    <w:rsid w:val="0089077E"/>
    <w:rsid w:val="008A5E65"/>
    <w:rsid w:val="008B786C"/>
    <w:rsid w:val="008C580D"/>
    <w:rsid w:val="00901F41"/>
    <w:rsid w:val="0092076B"/>
    <w:rsid w:val="0092162A"/>
    <w:rsid w:val="009417C1"/>
    <w:rsid w:val="00963A15"/>
    <w:rsid w:val="00971578"/>
    <w:rsid w:val="009721DE"/>
    <w:rsid w:val="009816FF"/>
    <w:rsid w:val="009A39AF"/>
    <w:rsid w:val="009C142E"/>
    <w:rsid w:val="009C3CD0"/>
    <w:rsid w:val="009D06AA"/>
    <w:rsid w:val="009D2476"/>
    <w:rsid w:val="009F4A90"/>
    <w:rsid w:val="00A33714"/>
    <w:rsid w:val="00A4299D"/>
    <w:rsid w:val="00A45D9D"/>
    <w:rsid w:val="00A57B57"/>
    <w:rsid w:val="00A64CF0"/>
    <w:rsid w:val="00A76B76"/>
    <w:rsid w:val="00A87E68"/>
    <w:rsid w:val="00AD3811"/>
    <w:rsid w:val="00AF0F17"/>
    <w:rsid w:val="00B160D9"/>
    <w:rsid w:val="00B40D06"/>
    <w:rsid w:val="00B451FD"/>
    <w:rsid w:val="00B7611E"/>
    <w:rsid w:val="00B91ACE"/>
    <w:rsid w:val="00B9232C"/>
    <w:rsid w:val="00BA665F"/>
    <w:rsid w:val="00BB2D2A"/>
    <w:rsid w:val="00BD542E"/>
    <w:rsid w:val="00C12A4C"/>
    <w:rsid w:val="00C45BAF"/>
    <w:rsid w:val="00C473FA"/>
    <w:rsid w:val="00C7023A"/>
    <w:rsid w:val="00C87CFA"/>
    <w:rsid w:val="00C933E2"/>
    <w:rsid w:val="00CA3BBC"/>
    <w:rsid w:val="00CA4EFF"/>
    <w:rsid w:val="00CC1AF5"/>
    <w:rsid w:val="00CC4EA7"/>
    <w:rsid w:val="00CD192B"/>
    <w:rsid w:val="00CE6161"/>
    <w:rsid w:val="00CF2930"/>
    <w:rsid w:val="00D02184"/>
    <w:rsid w:val="00D04515"/>
    <w:rsid w:val="00D07392"/>
    <w:rsid w:val="00D13D4A"/>
    <w:rsid w:val="00D3359D"/>
    <w:rsid w:val="00D36C47"/>
    <w:rsid w:val="00D36CB1"/>
    <w:rsid w:val="00D50474"/>
    <w:rsid w:val="00D54D62"/>
    <w:rsid w:val="00D65880"/>
    <w:rsid w:val="00D7351A"/>
    <w:rsid w:val="00D82448"/>
    <w:rsid w:val="00DB430E"/>
    <w:rsid w:val="00DD0B1A"/>
    <w:rsid w:val="00DD23A1"/>
    <w:rsid w:val="00E03D65"/>
    <w:rsid w:val="00E07131"/>
    <w:rsid w:val="00E32BC8"/>
    <w:rsid w:val="00E3773E"/>
    <w:rsid w:val="00E45B0A"/>
    <w:rsid w:val="00E673E2"/>
    <w:rsid w:val="00E8356F"/>
    <w:rsid w:val="00E91BEE"/>
    <w:rsid w:val="00E91E9B"/>
    <w:rsid w:val="00EB521C"/>
    <w:rsid w:val="00ED0727"/>
    <w:rsid w:val="00ED7EBF"/>
    <w:rsid w:val="00EE0C1E"/>
    <w:rsid w:val="00F013E3"/>
    <w:rsid w:val="00F14B0D"/>
    <w:rsid w:val="00F14F3D"/>
    <w:rsid w:val="00F22289"/>
    <w:rsid w:val="00F2580A"/>
    <w:rsid w:val="00F37552"/>
    <w:rsid w:val="00F50A77"/>
    <w:rsid w:val="00F549BE"/>
    <w:rsid w:val="00F65184"/>
    <w:rsid w:val="00F70B8D"/>
    <w:rsid w:val="00F7149F"/>
    <w:rsid w:val="00F74BC6"/>
    <w:rsid w:val="00F9663D"/>
    <w:rsid w:val="00FA183C"/>
    <w:rsid w:val="00FA4A61"/>
    <w:rsid w:val="00FB137E"/>
    <w:rsid w:val="00FD04B2"/>
    <w:rsid w:val="00FD578D"/>
    <w:rsid w:val="00FD5FB5"/>
    <w:rsid w:val="00FF4E6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CAFA4"/>
  <w15:chartTrackingRefBased/>
  <w15:docId w15:val="{8CBFCD9A-38BA-4E2F-916A-D01BE158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7CD"/>
    <w:rPr>
      <w:color w:val="0563C1" w:themeColor="hyperlink"/>
      <w:u w:val="single"/>
    </w:rPr>
  </w:style>
  <w:style w:type="character" w:customStyle="1" w:styleId="UnresolvedMention1">
    <w:name w:val="Unresolved Mention1"/>
    <w:basedOn w:val="DefaultParagraphFont"/>
    <w:uiPriority w:val="99"/>
    <w:semiHidden/>
    <w:unhideWhenUsed/>
    <w:rsid w:val="001A27CD"/>
    <w:rPr>
      <w:color w:val="605E5C"/>
      <w:shd w:val="clear" w:color="auto" w:fill="E1DFDD"/>
    </w:rPr>
  </w:style>
  <w:style w:type="paragraph" w:styleId="ListParagraph">
    <w:name w:val="List Paragraph"/>
    <w:basedOn w:val="Normal"/>
    <w:uiPriority w:val="34"/>
    <w:qFormat/>
    <w:rsid w:val="00E32BC8"/>
    <w:pPr>
      <w:spacing w:after="0" w:line="240" w:lineRule="auto"/>
      <w:ind w:left="720"/>
      <w:contextualSpacing/>
    </w:pPr>
    <w:rPr>
      <w:rFonts w:ascii="Calibri" w:eastAsiaTheme="minorEastAsia" w:hAnsi="Calibri" w:cs="Times New Roman"/>
      <w:lang w:eastAsia="tr-TR"/>
    </w:rPr>
  </w:style>
  <w:style w:type="character" w:styleId="Emphasis">
    <w:name w:val="Emphasis"/>
    <w:basedOn w:val="DefaultParagraphFont"/>
    <w:uiPriority w:val="20"/>
    <w:qFormat/>
    <w:rsid w:val="00E32BC8"/>
    <w:rPr>
      <w:i/>
      <w:iCs/>
    </w:rPr>
  </w:style>
  <w:style w:type="paragraph" w:styleId="Header">
    <w:name w:val="header"/>
    <w:basedOn w:val="Normal"/>
    <w:link w:val="HeaderChar"/>
    <w:uiPriority w:val="99"/>
    <w:unhideWhenUsed/>
    <w:rsid w:val="00CA4EF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A4EFF"/>
  </w:style>
  <w:style w:type="paragraph" w:styleId="Footer">
    <w:name w:val="footer"/>
    <w:basedOn w:val="Normal"/>
    <w:link w:val="FooterChar"/>
    <w:uiPriority w:val="99"/>
    <w:unhideWhenUsed/>
    <w:rsid w:val="00CA4EF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A4EFF"/>
  </w:style>
  <w:style w:type="paragraph" w:styleId="BalloonText">
    <w:name w:val="Balloon Text"/>
    <w:basedOn w:val="Normal"/>
    <w:link w:val="BalloonTextChar"/>
    <w:uiPriority w:val="99"/>
    <w:semiHidden/>
    <w:unhideWhenUsed/>
    <w:rsid w:val="00B45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1FD"/>
    <w:rPr>
      <w:rFonts w:ascii="Segoe UI" w:hAnsi="Segoe UI" w:cs="Segoe UI"/>
      <w:sz w:val="18"/>
      <w:szCs w:val="18"/>
    </w:rPr>
  </w:style>
  <w:style w:type="character" w:styleId="FollowedHyperlink">
    <w:name w:val="FollowedHyperlink"/>
    <w:basedOn w:val="DefaultParagraphFont"/>
    <w:uiPriority w:val="99"/>
    <w:semiHidden/>
    <w:unhideWhenUsed/>
    <w:rsid w:val="0056400C"/>
    <w:rPr>
      <w:color w:val="954F72" w:themeColor="followedHyperlink"/>
      <w:u w:val="single"/>
    </w:rPr>
  </w:style>
  <w:style w:type="character" w:styleId="CommentReference">
    <w:name w:val="annotation reference"/>
    <w:basedOn w:val="DefaultParagraphFont"/>
    <w:uiPriority w:val="99"/>
    <w:semiHidden/>
    <w:unhideWhenUsed/>
    <w:rsid w:val="00202206"/>
    <w:rPr>
      <w:sz w:val="16"/>
      <w:szCs w:val="16"/>
    </w:rPr>
  </w:style>
  <w:style w:type="paragraph" w:styleId="CommentText">
    <w:name w:val="annotation text"/>
    <w:basedOn w:val="Normal"/>
    <w:link w:val="CommentTextChar"/>
    <w:uiPriority w:val="99"/>
    <w:unhideWhenUsed/>
    <w:rsid w:val="00202206"/>
    <w:pPr>
      <w:spacing w:line="240" w:lineRule="auto"/>
    </w:pPr>
    <w:rPr>
      <w:sz w:val="20"/>
      <w:szCs w:val="20"/>
    </w:rPr>
  </w:style>
  <w:style w:type="character" w:customStyle="1" w:styleId="CommentTextChar">
    <w:name w:val="Comment Text Char"/>
    <w:basedOn w:val="DefaultParagraphFont"/>
    <w:link w:val="CommentText"/>
    <w:uiPriority w:val="99"/>
    <w:rsid w:val="00202206"/>
    <w:rPr>
      <w:sz w:val="20"/>
      <w:szCs w:val="20"/>
    </w:rPr>
  </w:style>
  <w:style w:type="paragraph" w:styleId="CommentSubject">
    <w:name w:val="annotation subject"/>
    <w:basedOn w:val="CommentText"/>
    <w:next w:val="CommentText"/>
    <w:link w:val="CommentSubjectChar"/>
    <w:uiPriority w:val="99"/>
    <w:semiHidden/>
    <w:unhideWhenUsed/>
    <w:rsid w:val="00202206"/>
    <w:rPr>
      <w:b/>
      <w:bCs/>
    </w:rPr>
  </w:style>
  <w:style w:type="character" w:customStyle="1" w:styleId="CommentSubjectChar">
    <w:name w:val="Comment Subject Char"/>
    <w:basedOn w:val="CommentTextChar"/>
    <w:link w:val="CommentSubject"/>
    <w:uiPriority w:val="99"/>
    <w:semiHidden/>
    <w:rsid w:val="00202206"/>
    <w:rPr>
      <w:b/>
      <w:bCs/>
      <w:sz w:val="20"/>
      <w:szCs w:val="20"/>
    </w:rPr>
  </w:style>
  <w:style w:type="paragraph" w:styleId="Revision">
    <w:name w:val="Revision"/>
    <w:hidden/>
    <w:uiPriority w:val="99"/>
    <w:semiHidden/>
    <w:rsid w:val="00817E6C"/>
    <w:pPr>
      <w:spacing w:after="0" w:line="240" w:lineRule="auto"/>
    </w:pPr>
  </w:style>
  <w:style w:type="character" w:styleId="UnresolvedMention">
    <w:name w:val="Unresolved Mention"/>
    <w:basedOn w:val="DefaultParagraphFont"/>
    <w:uiPriority w:val="99"/>
    <w:semiHidden/>
    <w:unhideWhenUsed/>
    <w:rsid w:val="007A58FC"/>
    <w:rPr>
      <w:color w:val="605E5C"/>
      <w:shd w:val="clear" w:color="auto" w:fill="E1DFDD"/>
    </w:rPr>
  </w:style>
  <w:style w:type="table" w:styleId="TableGrid">
    <w:name w:val="Table Grid"/>
    <w:basedOn w:val="TableNormal"/>
    <w:uiPriority w:val="39"/>
    <w:rsid w:val="0045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9838">
      <w:bodyDiv w:val="1"/>
      <w:marLeft w:val="0"/>
      <w:marRight w:val="0"/>
      <w:marTop w:val="0"/>
      <w:marBottom w:val="0"/>
      <w:divBdr>
        <w:top w:val="none" w:sz="0" w:space="0" w:color="auto"/>
        <w:left w:val="none" w:sz="0" w:space="0" w:color="auto"/>
        <w:bottom w:val="none" w:sz="0" w:space="0" w:color="auto"/>
        <w:right w:val="none" w:sz="0" w:space="0" w:color="auto"/>
      </w:divBdr>
    </w:div>
    <w:div w:id="472872777">
      <w:bodyDiv w:val="1"/>
      <w:marLeft w:val="0"/>
      <w:marRight w:val="0"/>
      <w:marTop w:val="0"/>
      <w:marBottom w:val="0"/>
      <w:divBdr>
        <w:top w:val="none" w:sz="0" w:space="0" w:color="auto"/>
        <w:left w:val="none" w:sz="0" w:space="0" w:color="auto"/>
        <w:bottom w:val="none" w:sz="0" w:space="0" w:color="auto"/>
        <w:right w:val="none" w:sz="0" w:space="0" w:color="auto"/>
      </w:divBdr>
    </w:div>
    <w:div w:id="605037105">
      <w:bodyDiv w:val="1"/>
      <w:marLeft w:val="0"/>
      <w:marRight w:val="0"/>
      <w:marTop w:val="0"/>
      <w:marBottom w:val="0"/>
      <w:divBdr>
        <w:top w:val="none" w:sz="0" w:space="0" w:color="auto"/>
        <w:left w:val="none" w:sz="0" w:space="0" w:color="auto"/>
        <w:bottom w:val="none" w:sz="0" w:space="0" w:color="auto"/>
        <w:right w:val="none" w:sz="0" w:space="0" w:color="auto"/>
      </w:divBdr>
    </w:div>
    <w:div w:id="693534489">
      <w:bodyDiv w:val="1"/>
      <w:marLeft w:val="0"/>
      <w:marRight w:val="0"/>
      <w:marTop w:val="0"/>
      <w:marBottom w:val="0"/>
      <w:divBdr>
        <w:top w:val="none" w:sz="0" w:space="0" w:color="auto"/>
        <w:left w:val="none" w:sz="0" w:space="0" w:color="auto"/>
        <w:bottom w:val="none" w:sz="0" w:space="0" w:color="auto"/>
        <w:right w:val="none" w:sz="0" w:space="0" w:color="auto"/>
      </w:divBdr>
    </w:div>
    <w:div w:id="7487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stellas.co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astellas.com/tr/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stella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tellas.com/tr/privacy-polic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FFB9F8-CC42-474D-87F8-EEE6081ACA72}">
  <we:reference id="dad7312f-6ccd-4026-8a80-86441223c790" version="1.1.0.0" store="EXCatalog" storeType="EXCatalog"/>
  <we:alternateReferences>
    <we:reference id="WA104382006" version="1.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E47BB64FCE424E8E407F635E56B219" ma:contentTypeVersion="13" ma:contentTypeDescription="Create a new document." ma:contentTypeScope="" ma:versionID="78fd0839f1160474e46c50bc43311cb0">
  <xsd:schema xmlns:xsd="http://www.w3.org/2001/XMLSchema" xmlns:xs="http://www.w3.org/2001/XMLSchema" xmlns:p="http://schemas.microsoft.com/office/2006/metadata/properties" xmlns:ns3="8982d44a-1ef2-4f0e-9813-18343cb28c9b" xmlns:ns4="4282a014-ec07-4ef7-b3e9-90b17c900295" targetNamespace="http://schemas.microsoft.com/office/2006/metadata/properties" ma:root="true" ma:fieldsID="8f2bdcc49287f2298e0a11602590e4cd" ns3:_="" ns4:_="">
    <xsd:import namespace="8982d44a-1ef2-4f0e-9813-18343cb28c9b"/>
    <xsd:import namespace="4282a014-ec07-4ef7-b3e9-90b17c9002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2d44a-1ef2-4f0e-9813-18343cb2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2a014-ec07-4ef7-b3e9-90b17c9002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B321-66A7-4CE4-A123-C011F1F89E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31B8F-6077-44B9-AA8C-B7CB58FDA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2d44a-1ef2-4f0e-9813-18343cb28c9b"/>
    <ds:schemaRef ds:uri="4282a014-ec07-4ef7-b3e9-90b17c900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25888-0F89-4789-B0E8-6F94FEEC821E}">
  <ds:schemaRefs>
    <ds:schemaRef ds:uri="http://schemas.microsoft.com/sharepoint/v3/contenttype/forms"/>
  </ds:schemaRefs>
</ds:datastoreItem>
</file>

<file path=customXml/itemProps4.xml><?xml version="1.0" encoding="utf-8"?>
<ds:datastoreItem xmlns:ds="http://schemas.openxmlformats.org/officeDocument/2006/customXml" ds:itemID="{CE893116-5523-4FAD-90C6-7251F556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2581</Words>
  <Characters>14718</Characters>
  <Application>Microsoft Office Word</Application>
  <DocSecurity>0</DocSecurity>
  <Lines>122</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 Ekin Oyman</dc:creator>
  <cp:keywords/>
  <dc:description/>
  <cp:lastModifiedBy>Sunata, Can</cp:lastModifiedBy>
  <cp:revision>8</cp:revision>
  <dcterms:created xsi:type="dcterms:W3CDTF">2021-07-01T14:31:00Z</dcterms:created>
  <dcterms:modified xsi:type="dcterms:W3CDTF">2021-07-07T07:34:00Z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0x010100BFE47BB64FCE424E8E407F635E56B219</vt:lpwstr>
  </property>
</Properties>
</file>