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Az Egészségügyi szervezetek támogatáskérő űrlapját a jogosult egészségügyi szervezetek használhatják arra, hogy támogatási kérést nyújtsanak be az egészségügyi szakemberek nemzeti vagy nemzetközi tudományos kongresszusokon való részvételének támogatására, amelynek célja segíteni az egészségügyi szakembereknek olyan képzéshez jutni, amely jelentős és pozitív hatást gyakorol a betegellátásra. Az Astellas szigorú irányelveinek megfelelően nem kér támogatást, illetve a támogatást nem az Astellas termékek felírásának ösztönzése- vagy jutalmazásaképpen nyújtja.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Az ezen az űrlapon gyűjtött valamennyi adat egyedül és kizárólag az Astellas képzési támogatásának igénylésére szolgál.  Az adatokat nem osztjuk meg harmadik féllel, és csak erre a meghatározott célra tároljuk őket.</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1. pont: A TÁMOGATÁSKÉRŐ ADATAI</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Egészségügyi szervezet neve:</w:t>
            </w:r>
          </w:p>
          <w:p w14:paraId="748A6164" w14:textId="77777777" w:rsidR="00A66B5A" w:rsidRPr="00F770F7" w:rsidRDefault="003108AB">
            <w:pPr>
              <w:spacing w:after="0" w:line="240" w:lineRule="auto"/>
              <w:rPr>
                <w:b/>
                <w:bCs/>
              </w:rPr>
            </w:pPr>
            <w:r>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color w:val="000000"/>
              </w:rPr>
              <w:t>Címe:</w:t>
            </w:r>
            <w:r>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E-mail-címe: </w:t>
            </w:r>
            <w:r>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Egészségügyi szervezet honlapjának URL-címe: </w:t>
            </w:r>
            <w:r>
              <w:rPr>
                <w:rFonts w:ascii="Times New Roman" w:eastAsia="Times New Roman" w:hAnsi="Times New Roman" w:cs="Times New Roman"/>
                <w:b/>
                <w:bCs/>
                <w:sz w:val="24"/>
              </w:rPr>
              <w:t>     </w:t>
            </w:r>
            <w:r>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Pr>
                <w:rFonts w:ascii="Times New Roman" w:hAnsi="Times New Roman" w:cs="Times New Roman"/>
                <w:b/>
                <w:bCs/>
              </w:rPr>
              <w:t xml:space="preserve">Megerősítem, hogy a szervezetem: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Állami vagy közkórház</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Állami finanszírozású oktató, általános vagy szakkórház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Magánkórház</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Fontos megjegyzés: az Astellas bizonyos régiókban nem támogatja magánkórházak kéréseit</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Hány egészségügyi szakember áll alkalmazásban a kórházban?  </w:t>
            </w:r>
          </w:p>
          <w:p w14:paraId="53C57A1D" w14:textId="77777777" w:rsidR="00BC26E1"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&lt;50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50–100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101–250     </w:t>
            </w:r>
          </w:p>
          <w:p w14:paraId="717F42E0" w14:textId="0ED31B28"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251–500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Orvosi kamara/szövetség</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Országosan elismert, saját szakmai igazgatással és hivatalos irányítási struktúrával.  Például királyi kollégiumok, területspecifikus terápiás társaságok, intézmények, egyesületek, karok és társulások, amelyek hivatalos irányítási struktúrával rendelkeznek</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Kérjük, erősítse meg, hogy a kamara/szövetség:</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Országos (vagy szélesebb) lefedettséggel rendelkezik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Több mint 100 aktív taggal rendelkezik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Rendelkezik titkársággal vagy olyan személlyel, aki felügyeli a tagságot/tevékenységeket</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Évente tart közgyűléseket a tagok számára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Nem azzal az elsődleges vagy kizárólagos céllal hozták létre, hogy orvosi képzési támogatásokat kapjon vagy folyósítson</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Fontos megjegyzés: az Astellas </w:t>
            </w:r>
            <w:r>
              <w:rPr>
                <w:rFonts w:ascii="Times New Roman" w:hAnsi="Times New Roman" w:cs="Times New Roman"/>
                <w:b/>
                <w:bCs/>
                <w:caps/>
                <w:sz w:val="20"/>
                <w:szCs w:val="20"/>
              </w:rPr>
              <w:t>nem</w:t>
            </w:r>
            <w:r>
              <w:rPr>
                <w:rFonts w:ascii="Times New Roman" w:hAnsi="Times New Roman" w:cs="Times New Roman"/>
                <w:sz w:val="20"/>
                <w:szCs w:val="20"/>
              </w:rPr>
              <w:t xml:space="preserve"> támogat </w:t>
            </w:r>
            <w:r>
              <w:rPr>
                <w:rFonts w:ascii="Times New Roman" w:hAnsi="Times New Roman" w:cs="Times New Roman"/>
                <w:color w:val="000000"/>
                <w:sz w:val="20"/>
                <w:szCs w:val="20"/>
              </w:rPr>
              <w:t>rendelőintézeteket, háziorvosi praxisokat/magánkórházakat, nem országosan elismert és/vagy egészségügyi szakemberek tulajdonában lévő/által üzemeltett egyesületeket és szakmai csoportokat</w:t>
            </w:r>
          </w:p>
          <w:p w14:paraId="42DF16F5" w14:textId="1C9ECE4E" w:rsidR="00C348BC" w:rsidRPr="0073160A" w:rsidRDefault="00C348BC" w:rsidP="00C348BC">
            <w:pPr>
              <w:jc w:val="both"/>
              <w:rPr>
                <w:rFonts w:ascii="Times New Roman" w:hAnsi="Times New Roman" w:cs="Times New Roman"/>
                <w:b/>
                <w:bCs/>
              </w:rPr>
            </w:pPr>
            <w:r>
              <w:rPr>
                <w:rFonts w:ascii="Times New Roman" w:hAnsi="Times New Roman" w:cs="Times New Roman"/>
                <w:b/>
                <w:bCs/>
              </w:rPr>
              <w:t>Megerősítem a következőket a szervezetemmel kapcsolatban:</w:t>
            </w:r>
          </w:p>
          <w:p w14:paraId="03808A20" w14:textId="1027B8A7"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A</w:t>
            </w:r>
            <w:r>
              <w:rPr>
                <w:rFonts w:ascii="Times New Roman" w:hAnsi="Times New Roman" w:cs="Times New Roman"/>
              </w:rPr>
              <w:t xml:space="preserve"> szervezetet, illetve annak egyik tisztségviselőjét vagy igazgatóját SEM vádolták vagy ítélték el az elmúlt öt (5) évben vesztegetéssel, korrupcióval, csalással vagy pénzmosással kapcsolatos ügyben.</w:t>
            </w:r>
          </w:p>
          <w:p w14:paraId="753FAE49" w14:textId="7FFFDAA3"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A támogatás összegét</w:t>
            </w:r>
            <w:r>
              <w:rPr>
                <w:rFonts w:ascii="Times New Roman" w:hAnsi="Times New Roman" w:cs="Times New Roman"/>
              </w:rPr>
              <w:t xml:space="preserve"> olyan központi bankszámlán fogja fogadni, amely a szervezet által a helyi adózási követelményekkel összhangban alkalmazott belső könyvvizsgálati irányítás/folyamat hatálya alá esik.</w:t>
            </w:r>
          </w:p>
          <w:p w14:paraId="234F59B6" w14:textId="75C12A69" w:rsidR="00C348BC" w:rsidRDefault="00C348BC" w:rsidP="00C348BC">
            <w:pPr>
              <w:spacing w:after="0" w:line="240" w:lineRule="auto"/>
              <w:rPr>
                <w:rFonts w:ascii="Times New Roman" w:hAnsi="Times New Roman" w:cs="Times New Roman"/>
                <w:color w:val="000000"/>
              </w:rPr>
            </w:pPr>
            <w:r>
              <w:rPr>
                <w:rFonts w:ascii="MS Gothic" w:eastAsia="MS Gothic" w:hAnsi="MS Gothic"/>
              </w:rPr>
              <w:t>☐</w:t>
            </w:r>
            <w:r>
              <w:rPr>
                <w:color w:val="000000"/>
              </w:rPr>
              <w:t xml:space="preserve"> </w:t>
            </w:r>
            <w:r>
              <w:rPr>
                <w:rFonts w:ascii="Times New Roman" w:hAnsi="Times New Roman" w:cs="Times New Roman"/>
                <w:color w:val="000000"/>
              </w:rPr>
              <w:t>Az egészségügyi szervezet rendelkezik a jelen kérelemhez kapcsolódó logisztikai követelmények megszervezéséhez és végrehajtásához szükséges kapacitással akár saját adminisztrációs személyzete, akár egy harmadik fél révén.</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Pr>
                <w:rFonts w:ascii="Times New Roman" w:hAnsi="Times New Roman" w:cs="Times New Roman"/>
                <w:b/>
                <w:bCs/>
              </w:rPr>
              <w:t xml:space="preserve">Mely egészségügyi képzési témára terjed ki ez a támogatás?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Pr>
                <w:rFonts w:ascii="Times New Roman" w:hAnsi="Times New Roman" w:cs="Times New Roman"/>
                <w:i/>
                <w:iCs/>
              </w:rPr>
              <w:t>(kérjük, csak azt az EGY témát válassza ki, amely a legrelevánsabb.)</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Rcsostblzat"/>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Onkológia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Hematológia</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Nefrológia</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Urológia</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Immunológia (a transzplantációt is beleértve)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Női egészség</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szervezet jellemzése: </w:t>
            </w:r>
            <w:r>
              <w:rPr>
                <w:rFonts w:ascii="Times New Roman" w:eastAsia="Times New Roman" w:hAnsi="Times New Roman" w:cs="Times New Roman"/>
                <w:color w:val="000000"/>
              </w:rPr>
              <w:t>(Kérjük, röviden mutassa be a szervezetet, és írja le, miért tartja alkalmasnak az egészségügyi szervezetek támogatására):</w:t>
            </w:r>
          </w:p>
          <w:p w14:paraId="0DC40257" w14:textId="6E92EE21" w:rsidR="00C348BC" w:rsidRDefault="00FC49B5" w:rsidP="009F657D">
            <w:pPr>
              <w:jc w:val="both"/>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Pr>
          <w:rFonts w:ascii="Times New Roman" w:hAnsi="Times New Roman" w:cs="Times New Roman"/>
          <w:b/>
          <w:bCs/>
        </w:rPr>
        <w:t>2. PONT: A RENDEZVÉNY ADATAI</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A rendezvény neve: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rendezvény ideje és helye: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A kongresszus vagy rendezvény honlapja: (</w:t>
            </w:r>
            <w:r>
              <w:rPr>
                <w:rFonts w:ascii="Times New Roman" w:hAnsi="Times New Roman" w:cs="Times New Roman"/>
                <w:i/>
                <w:iCs/>
              </w:rPr>
              <w:t>kötelező)</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 rendezvény napirendje/részletei: </w:t>
            </w:r>
            <w:r>
              <w:rPr>
                <w:rFonts w:ascii="Times New Roman" w:hAnsi="Times New Roman" w:cs="Times New Roman"/>
                <w:i/>
                <w:iCs/>
              </w:rPr>
              <w:t>(kérjük, írja le vagy csatolja a napirendet/részleteket; vagy adja meg a kongresszus hivatalos weboldalának erre vonatkozó URL-címét)</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36BF92A3" w14:textId="77777777" w:rsidR="00345313" w:rsidRDefault="00345313" w:rsidP="009F657D">
            <w:pPr>
              <w:jc w:val="both"/>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57E48871" w14:textId="77777777" w:rsidR="00DF62C7" w:rsidRPr="00DF62C7" w:rsidRDefault="00DF62C7" w:rsidP="00DF62C7">
            <w:pPr>
              <w:rPr>
                <w:rFonts w:ascii="Times New Roman" w:hAnsi="Times New Roman" w:cs="Times New Roman"/>
              </w:rPr>
            </w:pPr>
          </w:p>
          <w:p w14:paraId="12A73697" w14:textId="77777777" w:rsidR="00DF62C7" w:rsidRPr="00DF62C7" w:rsidRDefault="00DF62C7" w:rsidP="00DF62C7">
            <w:pPr>
              <w:rPr>
                <w:rFonts w:ascii="Times New Roman" w:hAnsi="Times New Roman" w:cs="Times New Roman"/>
              </w:rPr>
            </w:pPr>
          </w:p>
          <w:p w14:paraId="19AAE03D" w14:textId="77777777" w:rsidR="00DF62C7" w:rsidRPr="00DF62C7" w:rsidRDefault="00DF62C7" w:rsidP="00DF62C7">
            <w:pPr>
              <w:rPr>
                <w:rFonts w:ascii="Times New Roman" w:hAnsi="Times New Roman" w:cs="Times New Roman"/>
              </w:rPr>
            </w:pPr>
          </w:p>
          <w:p w14:paraId="558AD41F" w14:textId="4B69560E" w:rsidR="00DF62C7" w:rsidRPr="00DF62C7" w:rsidRDefault="00DF62C7" w:rsidP="00DF62C7">
            <w:pPr>
              <w:tabs>
                <w:tab w:val="left" w:pos="2570"/>
              </w:tabs>
              <w:rPr>
                <w:rFonts w:ascii="Times New Roman" w:hAnsi="Times New Roman" w:cs="Times New Roman"/>
              </w:rPr>
            </w:pPr>
            <w:r>
              <w:rPr>
                <w:rFonts w:ascii="Times New Roman" w:hAnsi="Times New Roman" w:cs="Times New Roman"/>
              </w:rPr>
              <w:tab/>
            </w:r>
          </w:p>
        </w:tc>
      </w:tr>
    </w:tbl>
    <w:tbl>
      <w:tblPr>
        <w:tblStyle w:val="Rcsostblzat"/>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lastRenderedPageBreak/>
              <w:t xml:space="preserve">Igények felmérése: </w:t>
            </w:r>
            <w:r>
              <w:rPr>
                <w:rFonts w:ascii="Times New Roman" w:hAnsi="Times New Roman" w:cs="Times New Roman"/>
                <w:i/>
                <w:iCs/>
              </w:rPr>
              <w:t>(kérjük, részletezze, milyen oktatási igényre vagy hiányosságra irányul a támogatás iránti kérelem.  Az egészségügyi tevékenység fontos tudományos/egészségügyi igényt elégít ki? A tevékenység előmozdítja a tudományos ismereteket vagy a klinikai gyakorlatot?)</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t xml:space="preserve">Oktatási eredmények: </w:t>
            </w:r>
            <w:r>
              <w:rPr>
                <w:rFonts w:ascii="Times New Roman" w:hAnsi="Times New Roman" w:cs="Times New Roman"/>
                <w:i/>
                <w:iCs/>
              </w:rPr>
              <w:t>(kérjük, részletezze, hogyan fogják mérni a képzés eredményét?  Hogyan mérik az egészségügyi szakemberek ismereteinek változását?  Hogyan mérik a betegellátásra gyakorolt hatást?  Hogyan osztják meg a tudást?)</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Pr>
                <w:rFonts w:ascii="Times New Roman" w:hAnsi="Times New Roman" w:cs="Times New Roman"/>
                <w:b/>
                <w:bCs/>
              </w:rPr>
              <w:t>Akkreditálta az eseményt egy elismert akkreditációs testület?</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F62C7"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 Igen </w:t>
            </w:r>
            <w:r>
              <w:rPr>
                <w:rFonts w:ascii="Times New Roman" w:hAnsi="Times New Roman" w:cs="Times New Roman"/>
                <w:i/>
                <w:iCs/>
              </w:rPr>
              <w:t>(kérjük, adja meg az akkreditálásszolgáltató adatait)</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Nem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Pr>
                <w:rFonts w:ascii="Times New Roman" w:hAnsi="Times New Roman" w:cs="Times New Roman"/>
                <w:b/>
                <w:bCs/>
              </w:rPr>
              <w:t>Konferenciaátvilágítási rendszer – e4ethics:*</w:t>
            </w:r>
          </w:p>
          <w:p w14:paraId="4CA6E1E8" w14:textId="77777777" w:rsidR="00A2519B" w:rsidRPr="00DF62C7" w:rsidRDefault="00A2519B" w:rsidP="00E92A2A">
            <w:pPr>
              <w:rPr>
                <w:rFonts w:ascii="Times New Roman" w:hAnsi="Times New Roman" w:cs="Times New Roman"/>
                <w:color w:val="000000"/>
              </w:rPr>
            </w:pPr>
            <w:r>
              <w:rPr>
                <w:rFonts w:ascii="Times New Roman" w:hAnsi="Times New Roman" w:cs="Times New Roman"/>
              </w:rPr>
              <w:t xml:space="preserve">A rendezvényt pozitívan értékelte az e4ethics?  Ez szükséges ahhoz, hogy az Astellas fontolóra vegye az esemény támogatását.  </w:t>
            </w:r>
            <w:hyperlink r:id="rId10" w:history="1">
              <w:r>
                <w:rPr>
                  <w:rStyle w:val="Hiperhivatkozs"/>
                  <w:rFonts w:ascii="Times New Roman" w:hAnsi="Times New Roman" w:cs="Times New Roman"/>
                </w:rPr>
                <w:t>Rendezvények keresése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F62C7"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Igen </w:t>
            </w:r>
          </w:p>
          <w:p w14:paraId="2E91848E" w14:textId="5D21888D" w:rsidR="00A2519B" w:rsidRPr="00DF62C7"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 Nem </w:t>
            </w:r>
          </w:p>
          <w:p w14:paraId="1F970278" w14:textId="4376CF55" w:rsidR="00A2519B" w:rsidRPr="00DF62C7" w:rsidRDefault="00A2519B" w:rsidP="006D229C">
            <w:pPr>
              <w:jc w:val="both"/>
              <w:rPr>
                <w:rFonts w:ascii="Times New Roman" w:hAnsi="Times New Roman" w:cs="Times New Roman"/>
                <w:i/>
                <w:iCs/>
              </w:rPr>
            </w:pPr>
            <w:r>
              <w:rPr>
                <w:rFonts w:eastAsia="MS Gothic"/>
              </w:rPr>
              <w:t>☐</w:t>
            </w:r>
            <w:r>
              <w:rPr>
                <w:rFonts w:ascii="Times New Roman" w:hAnsi="Times New Roman" w:cs="Times New Roman"/>
              </w:rPr>
              <w:t xml:space="preserve"> Nem releváns </w:t>
            </w:r>
            <w:r>
              <w:rPr>
                <w:rFonts w:ascii="Times New Roman" w:hAnsi="Times New Roman" w:cs="Times New Roman"/>
                <w:i/>
                <w:iCs/>
              </w:rPr>
              <w:t>(kérjük, indokolja meg a válaszát)</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Pr>
                <w:rFonts w:ascii="Times New Roman" w:hAnsi="Times New Roman" w:cs="Times New Roman"/>
                <w:b/>
                <w:bCs/>
                <w:sz w:val="20"/>
                <w:szCs w:val="20"/>
              </w:rPr>
              <w:t xml:space="preserve">* </w:t>
            </w:r>
            <w:r>
              <w:rPr>
                <w:rFonts w:ascii="Times New Roman" w:hAnsi="Times New Roman" w:cs="Times New Roman"/>
                <w:i/>
                <w:iCs/>
                <w:sz w:val="20"/>
                <w:szCs w:val="20"/>
              </w:rPr>
              <w:t>Ezt az értékelést az EFPIA kódex hatálya alá tartozó országokban megrendezett olyan nagy nemzetközi találkozók esetében kell elvégezni, amelyek várhatóan összesen legalább 500 résztvevőt vonzanak több mint 5 országból. A teljes mértékben virtuálisan, személyesen megjelenő küldöttek nélkül megtartott kongresszusokon való részvétel nem tartozik ennek hatálya alá.</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Pr>
          <w:rFonts w:ascii="Times New Roman" w:hAnsi="Times New Roman" w:cs="Times New Roman"/>
          <w:b/>
          <w:bCs/>
        </w:rPr>
        <w:t>3. PONT: A TÁMOGATÁSKÉRÉS ADATAI</w:t>
      </w:r>
    </w:p>
    <w:tbl>
      <w:tblPr>
        <w:tblW w:w="0" w:type="auto"/>
        <w:tblInd w:w="108" w:type="dxa"/>
        <w:tblCellMar>
          <w:left w:w="10" w:type="dxa"/>
          <w:right w:w="10" w:type="dxa"/>
        </w:tblCellMar>
        <w:tblLook w:val="0000" w:firstRow="0" w:lastRow="0" w:firstColumn="0" w:lastColumn="0" w:noHBand="0" w:noVBand="0"/>
      </w:tblPr>
      <w:tblGrid>
        <w:gridCol w:w="4536"/>
        <w:gridCol w:w="4706"/>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Támogatás megérkezésének kívánt határideje:</w:t>
            </w:r>
          </w:p>
          <w:p w14:paraId="70B68FC9" w14:textId="011D6C96" w:rsidR="00A66B5A" w:rsidRDefault="00CD2C16">
            <w:pPr>
              <w:spacing w:after="0" w:line="240" w:lineRule="auto"/>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Pr>
                <w:rFonts w:ascii="Times New Roman" w:hAnsi="Times New Roman" w:cs="Times New Roman"/>
                <w:b/>
                <w:bCs/>
              </w:rPr>
              <w:t xml:space="preserve">Támogatni kívánt egészségügyi szakemberek száma (max. 10): </w:t>
            </w:r>
            <w:r>
              <w:rPr>
                <w:color w:val="000000"/>
              </w:rPr>
              <w:fldChar w:fldCharType="begin">
                <w:ffData>
                  <w:name w:val="Text3"/>
                  <w:enabled/>
                  <w:calcOnExit w:val="0"/>
                  <w:textInput/>
                </w:ffData>
              </w:fldChar>
            </w:r>
            <w:r w:rsidRPr="007717CA">
              <w:rPr>
                <w:color w:val="000000"/>
              </w:rPr>
              <w:instrText xml:space="preserve"> FORMTEXT </w:instrText>
            </w:r>
            <w:r>
              <w:rPr>
                <w:color w:val="000000"/>
              </w:rPr>
            </w:r>
            <w:r>
              <w:rPr>
                <w:color w:val="000000"/>
              </w:rPr>
              <w:fldChar w:fldCharType="separate"/>
            </w:r>
            <w:r w:rsidRPr="007717CA">
              <w:rPr>
                <w:noProof/>
              </w:rPr>
              <w:t>     </w:t>
            </w:r>
            <w:r>
              <w:fldChar w:fldCharType="end"/>
            </w:r>
          </w:p>
          <w:p w14:paraId="26B6FA79" w14:textId="5ED76D64" w:rsidR="00A66B5A" w:rsidRPr="00C8200E" w:rsidRDefault="00A2519B" w:rsidP="00A2519B">
            <w:pPr>
              <w:spacing w:after="0" w:line="240" w:lineRule="auto"/>
              <w:rPr>
                <w:sz w:val="20"/>
                <w:szCs w:val="20"/>
              </w:rPr>
            </w:pPr>
            <w:r>
              <w:rPr>
                <w:rFonts w:ascii="Times New Roman" w:hAnsi="Times New Roman" w:cs="Times New Roman"/>
                <w:i/>
                <w:iCs/>
                <w:sz w:val="20"/>
                <w:szCs w:val="20"/>
              </w:rPr>
              <w:t>(hacsak a helyi törvények elő nem írják, TILOS közölni az egészségügyi szakemberek nevét és adatait az Astellas céggel)</w:t>
            </w:r>
            <w:r>
              <w:rPr>
                <w:rFonts w:ascii="Times New Roman" w:eastAsia="Times New Roman" w:hAnsi="Times New Roman" w:cs="Times New Roman"/>
                <w:sz w:val="20"/>
                <w:szCs w:val="20"/>
              </w:rPr>
              <w:t>    </w:t>
            </w:r>
          </w:p>
        </w:tc>
      </w:tr>
    </w:tbl>
    <w:tbl>
      <w:tblPr>
        <w:tblStyle w:val="Rcsostblzat"/>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 xml:space="preserve">Mire fordítják az igényelt támogatást: </w:t>
            </w:r>
            <w:r>
              <w:rPr>
                <w:rFonts w:ascii="Times New Roman" w:hAnsi="Times New Roman" w:cs="Times New Roman"/>
                <w:i/>
                <w:iCs/>
              </w:rPr>
              <w:t>(kérjük, tételesen sorolja fel azokat a költségeket, amelyeket a támogatásból kívánnak finanszírozni)</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Pr>
                <w:rFonts w:eastAsia="MS Gothic"/>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Regisztrációs díjak:</w:t>
            </w:r>
          </w:p>
          <w:p w14:paraId="307D20C4" w14:textId="2A166EEE" w:rsidR="00A2519B" w:rsidRDefault="00A2519B" w:rsidP="006D229C">
            <w:pPr>
              <w:rPr>
                <w:rFonts w:ascii="Times New Roman" w:hAnsi="Times New Roman" w:cs="Times New Roman"/>
              </w:rPr>
            </w:pPr>
            <w:r>
              <w:rPr>
                <w:rFonts w:ascii="Times New Roman" w:hAnsi="Times New Roman" w:cs="Times New Roman"/>
              </w:rPr>
              <w:t xml:space="preserve">MEGJEGYZÉS: A nemzetközi kongresszusok esetében az Astellas csak a regisztrációs díjak finanszírozását támogatja. </w:t>
            </w:r>
          </w:p>
          <w:tbl>
            <w:tblPr>
              <w:tblStyle w:val="Rcsostblzat"/>
              <w:tblW w:w="0" w:type="auto"/>
              <w:tblLook w:val="04A0" w:firstRow="1" w:lastRow="0" w:firstColumn="1" w:lastColumn="0" w:noHBand="0" w:noVBand="1"/>
            </w:tblPr>
            <w:tblGrid>
              <w:gridCol w:w="1426"/>
              <w:gridCol w:w="4418"/>
              <w:gridCol w:w="1187"/>
              <w:gridCol w:w="1423"/>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Egészségügyi szakemberek száma</w:t>
                  </w:r>
                </w:p>
                <w:p w14:paraId="104651D8"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rPr>
                    <w:t>(max.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Regisztrációs díjak részletei</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Költség a kongresszus helye szerinti pénznemben</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Költség helyi pénznemben</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690" w:type="dxa"/>
                  <w:tcBorders>
                    <w:bottom w:val="single" w:sz="4" w:space="0" w:color="auto"/>
                  </w:tcBorders>
                </w:tcPr>
                <w:p w14:paraId="5BC51B20" w14:textId="61FDB6C5" w:rsidR="00A2519B" w:rsidRPr="00DF62C7"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 Helyszíni / </w:t>
                  </w:r>
                  <w:r>
                    <w:rPr>
                      <w:rFonts w:eastAsia="MS Gothic"/>
                    </w:rPr>
                    <w:t>☐</w:t>
                  </w:r>
                  <w:r>
                    <w:rPr>
                      <w:rFonts w:ascii="Times New Roman" w:hAnsi="Times New Roman" w:cs="Times New Roman"/>
                    </w:rPr>
                    <w:t xml:space="preserve"> virtuális  </w:t>
                  </w:r>
                </w:p>
                <w:p w14:paraId="33AE7836" w14:textId="23EFD542" w:rsidR="00A2519B" w:rsidRPr="00DF62C7"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 Tag / </w:t>
                  </w:r>
                  <w:r>
                    <w:rPr>
                      <w:rFonts w:eastAsia="MS Gothic"/>
                    </w:rPr>
                    <w:t>☐</w:t>
                  </w:r>
                  <w:r>
                    <w:rPr>
                      <w:rFonts w:ascii="Times New Roman" w:hAnsi="Times New Roman" w:cs="Times New Roman"/>
                    </w:rPr>
                    <w:t xml:space="preserve"> nem tag</w:t>
                  </w:r>
                </w:p>
                <w:p w14:paraId="47468470" w14:textId="0D2977CB" w:rsidR="00A2519B" w:rsidRPr="00DF62C7" w:rsidRDefault="00A2519B" w:rsidP="006D229C">
                  <w:pPr>
                    <w:rPr>
                      <w:rFonts w:ascii="Times New Roman" w:hAnsi="Times New Roman" w:cs="Times New Roman"/>
                    </w:rPr>
                  </w:pPr>
                  <w:r>
                    <w:rPr>
                      <w:rFonts w:eastAsia="MS Gothic"/>
                    </w:rPr>
                    <w:t>☐</w:t>
                  </w:r>
                  <w:r>
                    <w:rPr>
                      <w:rFonts w:ascii="Times New Roman" w:hAnsi="Times New Roman" w:cs="Times New Roman"/>
                    </w:rPr>
                    <w:t xml:space="preserve"> Kedvezményes elővétel / </w:t>
                  </w:r>
                  <w:r>
                    <w:rPr>
                      <w:rFonts w:eastAsia="MS Gothic"/>
                    </w:rPr>
                    <w:t>☐</w:t>
                  </w:r>
                  <w:r>
                    <w:rPr>
                      <w:rFonts w:ascii="Times New Roman" w:hAnsi="Times New Roman" w:cs="Times New Roman"/>
                    </w:rPr>
                    <w:t xml:space="preserve"> normál </w:t>
                  </w:r>
                </w:p>
                <w:p w14:paraId="775387D6" w14:textId="574003CE" w:rsidR="00A2519B" w:rsidRPr="003D12CB" w:rsidRDefault="00A2519B" w:rsidP="006D229C">
                  <w:pPr>
                    <w:rPr>
                      <w:rFonts w:ascii="Times New Roman" w:hAnsi="Times New Roman" w:cs="Times New Roman"/>
                      <w:lang w:val="en-GB"/>
                    </w:rPr>
                  </w:pPr>
                  <w:r>
                    <w:rPr>
                      <w:rFonts w:eastAsia="MS Gothic"/>
                    </w:rPr>
                    <w:t>☐</w:t>
                  </w:r>
                  <w:r>
                    <w:rPr>
                      <w:rFonts w:ascii="Times New Roman" w:hAnsi="Times New Roman" w:cs="Times New Roman"/>
                      <w:color w:val="000000"/>
                    </w:rPr>
                    <w:t xml:space="preserve"> </w:t>
                  </w:r>
                  <w:r>
                    <w:rPr>
                      <w:rFonts w:ascii="Times New Roman" w:hAnsi="Times New Roman" w:cs="Times New Roman"/>
                    </w:rPr>
                    <w:t xml:space="preserve">Egyéb: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147" w:type="dxa"/>
                </w:tcPr>
                <w:p w14:paraId="5A8F2410"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445" w:type="dxa"/>
                </w:tcPr>
                <w:p w14:paraId="40675573"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Pr>
                      <w:rFonts w:ascii="Times New Roman" w:hAnsi="Times New Roman" w:cs="Times New Roman"/>
                      <w:b/>
                      <w:bCs/>
                    </w:rPr>
                    <w:t>„A” részösszeg</w:t>
                  </w:r>
                </w:p>
              </w:tc>
              <w:tc>
                <w:tcPr>
                  <w:tcW w:w="1445" w:type="dxa"/>
                </w:tcPr>
                <w:p w14:paraId="6758DAB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Pr>
                <w:rFonts w:eastAsia="MS Gothic"/>
              </w:rPr>
              <w:lastRenderedPageBreak/>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Utazás és szállás:</w:t>
            </w:r>
          </w:p>
          <w:p w14:paraId="1464777C" w14:textId="0436B0DF" w:rsidR="00A2519B" w:rsidRPr="003D12CB" w:rsidRDefault="00A2519B" w:rsidP="004122C5">
            <w:pPr>
              <w:ind w:left="740" w:hanging="740"/>
              <w:rPr>
                <w:rFonts w:ascii="Times New Roman" w:hAnsi="Times New Roman" w:cs="Times New Roman"/>
              </w:rPr>
            </w:pPr>
            <w:r>
              <w:rPr>
                <w:rFonts w:ascii="Times New Roman" w:hAnsi="Times New Roman" w:cs="Times New Roman"/>
              </w:rPr>
              <w:t xml:space="preserve">MEGJEGYZÉS: észszerű utazási és szállásköltségek csak az egészségügyi szakemberek helyi konferencián, illetve lakóhelyük szerinti országban tartott nemzetközi konferencián való részvétele esetén finanszírozhatók.  </w:t>
            </w:r>
          </w:p>
          <w:tbl>
            <w:tblPr>
              <w:tblStyle w:val="Rcsostblzat"/>
              <w:tblW w:w="0" w:type="auto"/>
              <w:tblLook w:val="04A0" w:firstRow="1" w:lastRow="0" w:firstColumn="1" w:lastColumn="0" w:noHBand="0" w:noVBand="1"/>
            </w:tblPr>
            <w:tblGrid>
              <w:gridCol w:w="1575"/>
              <w:gridCol w:w="1426"/>
              <w:gridCol w:w="2907"/>
              <w:gridCol w:w="1187"/>
              <w:gridCol w:w="1359"/>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Tétel</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Egészségügyi szakemberek száma</w:t>
                  </w:r>
                </w:p>
                <w:p w14:paraId="019D579D"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sz w:val="21"/>
                      <w:szCs w:val="21"/>
                    </w:rPr>
                    <w:t>(max.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Részletek</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Költség a kiszámlázott pénznemben</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Költség helyi pénznemben</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Utazás</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Pr>
                <w:p w14:paraId="5EA1EF55"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(repülő-/vonatjegy ára/fő)</w:t>
                  </w:r>
                </w:p>
              </w:tc>
              <w:tc>
                <w:tcPr>
                  <w:tcW w:w="1118" w:type="dxa"/>
                </w:tcPr>
                <w:p w14:paraId="05677E41"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6E632614"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(Adja meg részletesen az utazás módját, a viteldíjat, a szolgáltatási osztályt, vagy azt, hogy milyen módon számították ki az utazási költségeket)</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Szállás</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(Éjszakák száma X költség/éj/fő)</w:t>
                  </w:r>
                </w:p>
              </w:tc>
              <w:tc>
                <w:tcPr>
                  <w:tcW w:w="1118" w:type="dxa"/>
                </w:tcPr>
                <w:p w14:paraId="2A0610D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45C10011"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(Adja meg a tervezett szálloda nevét vagy a szállásköltségek kiszámításának módját, beleértve a csillagbesorolást is)</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Pr>
                      <w:rFonts w:ascii="Times New Roman" w:hAnsi="Times New Roman" w:cs="Times New Roman"/>
                      <w:b/>
                      <w:bCs/>
                    </w:rPr>
                    <w:t>„B” részösszeg</w:t>
                  </w:r>
                </w:p>
              </w:tc>
              <w:tc>
                <w:tcPr>
                  <w:tcW w:w="1384" w:type="dxa"/>
                </w:tcPr>
                <w:p w14:paraId="08D49352"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3"/>
        <w:gridCol w:w="4969"/>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A kért támogatás leírása:</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Rcsostblzat"/>
        <w:tblW w:w="9242" w:type="dxa"/>
        <w:tblInd w:w="113" w:type="dxa"/>
        <w:tblLook w:val="04A0" w:firstRow="1" w:lastRow="0" w:firstColumn="1" w:lastColumn="0" w:noHBand="0" w:noVBand="1"/>
      </w:tblPr>
      <w:tblGrid>
        <w:gridCol w:w="5991"/>
        <w:gridCol w:w="1825"/>
        <w:gridCol w:w="1426"/>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A kért támogatás teljes összege („A” részösszeg + „B” részösszeg): </w:t>
            </w:r>
          </w:p>
          <w:p w14:paraId="71AF3305" w14:textId="77777777" w:rsidR="00A2519B" w:rsidRPr="00110272" w:rsidRDefault="00A2519B" w:rsidP="00E92A2A">
            <w:pPr>
              <w:rPr>
                <w:rFonts w:ascii="Times New Roman" w:hAnsi="Times New Roman" w:cs="Times New Roman"/>
                <w:i/>
                <w:iCs/>
              </w:rPr>
            </w:pPr>
            <w:r>
              <w:rPr>
                <w:rFonts w:ascii="Times New Roman" w:hAnsi="Times New Roman" w:cs="Times New Roman"/>
                <w:i/>
                <w:iCs/>
              </w:rPr>
              <w:t>A kért összeget először elemzi az Astellas. Ha jóvá is hagyjuk a támogatási kérést, nem garantáljuk, hogy a teljes kért összeget meg fogja kapni.</w:t>
            </w:r>
          </w:p>
        </w:tc>
        <w:tc>
          <w:tcPr>
            <w:tcW w:w="1147" w:type="dxa"/>
          </w:tcPr>
          <w:p w14:paraId="1D6FAE6E" w14:textId="77777777" w:rsidR="00A2519B"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Pr>
                <w:rFonts w:ascii="Times New Roman" w:hAnsi="Times New Roman" w:cs="Times New Roman"/>
                <w:b/>
                <w:bCs/>
                <w:i/>
                <w:iCs/>
                <w:color w:val="000000"/>
              </w:rPr>
              <w:t>(helyi pénznemben)</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Kért támogatást más forrásokból?</w:t>
            </w:r>
          </w:p>
          <w:p w14:paraId="68837064" w14:textId="77777777" w:rsidR="00A2519B" w:rsidRPr="00C8200E" w:rsidRDefault="00A2519B" w:rsidP="00E92A2A">
            <w:pPr>
              <w:rPr>
                <w:rFonts w:ascii="Times New Roman" w:hAnsi="Times New Roman" w:cs="Times New Roman"/>
                <w:i/>
                <w:iCs/>
                <w:sz w:val="20"/>
                <w:szCs w:val="20"/>
              </w:rPr>
            </w:pPr>
            <w:r>
              <w:rPr>
                <w:rFonts w:ascii="Times New Roman" w:hAnsi="Times New Roman" w:cs="Times New Roman"/>
                <w:i/>
                <w:iCs/>
                <w:sz w:val="20"/>
                <w:szCs w:val="20"/>
              </w:rPr>
              <w:t xml:space="preserve">(felhívjuk a figyelmét, hogy nem kérhet többszöri támogatást ugyanazon személy részére ugyanarra a rendezvényre)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Pr>
                <w:rFonts w:eastAsia="MS Gothic"/>
              </w:rPr>
              <w:t>☐</w:t>
            </w:r>
            <w:r>
              <w:rPr>
                <w:rFonts w:ascii="Times New Roman" w:hAnsi="Times New Roman" w:cs="Times New Roman"/>
              </w:rPr>
              <w:t xml:space="preserve">Igen </w:t>
            </w:r>
            <w:r>
              <w:rPr>
                <w:rFonts w:ascii="Times New Roman" w:hAnsi="Times New Roman" w:cs="Times New Roman"/>
                <w:i/>
                <w:iCs/>
              </w:rPr>
              <w:t>(kérjük, részletezze)</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Nem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A támogatás hogyan fogja javítani/fenntartani a betegellátás színvonalát? </w:t>
            </w:r>
            <w:r>
              <w:rPr>
                <w:rFonts w:ascii="Times New Roman" w:hAnsi="Times New Roman" w:cs="Times New Roman"/>
                <w:i/>
                <w:iCs/>
                <w:sz w:val="20"/>
                <w:szCs w:val="20"/>
              </w:rPr>
              <w:t>(Kérjük, részletezze, milyen oktatási igényre vagy hiányosságra irányul a támogatás iránti kérelem.  Hogyan fogja kielégíteni ezt az igényt a támogatás?  Milyen pozitív hatással lesz ez a támogatás a betegekre?)</w:t>
            </w:r>
          </w:p>
        </w:tc>
        <w:tc>
          <w:tcPr>
            <w:tcW w:w="3060" w:type="dxa"/>
            <w:gridSpan w:val="2"/>
          </w:tcPr>
          <w:p w14:paraId="0AFC4CF1" w14:textId="77777777" w:rsidR="00A2519B" w:rsidRDefault="00A2519B" w:rsidP="006D229C">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Pr>
                <w:rFonts w:ascii="Times New Roman" w:hAnsi="Times New Roman" w:cs="Times New Roman"/>
                <w:b/>
                <w:bCs/>
              </w:rPr>
              <w:t>Felelősségi nyilatkozat:</w:t>
            </w:r>
          </w:p>
          <w:p w14:paraId="3FB55F43" w14:textId="77777777" w:rsidR="00A2519B" w:rsidRPr="00DF62C7" w:rsidRDefault="00A2519B" w:rsidP="00E92A2A">
            <w:pPr>
              <w:rPr>
                <w:rFonts w:ascii="Times New Roman" w:hAnsi="Times New Roman" w:cs="Times New Roman"/>
              </w:rPr>
            </w:pPr>
            <w:r>
              <w:rPr>
                <w:rFonts w:ascii="Times New Roman" w:hAnsi="Times New Roman" w:cs="Times New Roman"/>
              </w:rPr>
              <w:t>Minden jogterületre kiterjedően kijelentem, hogy a megadott információk megfelelnek a valóságnak, és felelősséget vállalok a hitelességükért és valódiságukért.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Pr>
                      <w:rFonts w:ascii="Times New Roman" w:hAnsi="Times New Roman" w:cs="Times New Roman"/>
                      <w:b/>
                      <w:bCs/>
                    </w:rPr>
                    <w:t xml:space="preserve">Név: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266AFA03" w14:textId="77777777" w:rsidR="00A2519B" w:rsidRPr="00254982" w:rsidRDefault="00A2519B" w:rsidP="006D229C">
                  <w:pPr>
                    <w:jc w:val="both"/>
                    <w:rPr>
                      <w:rFonts w:ascii="Times New Roman" w:hAnsi="Times New Roman" w:cs="Times New Roman"/>
                      <w:b/>
                      <w:bCs/>
                      <w:lang w:val="en-GB"/>
                    </w:rPr>
                  </w:pPr>
                  <w:r>
                    <w:rPr>
                      <w:rFonts w:ascii="Times New Roman" w:hAnsi="Times New Roman" w:cs="Times New Roman"/>
                      <w:b/>
                      <w:bCs/>
                    </w:rPr>
                    <w:t xml:space="preserve">Beosztás: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Pr>
                      <w:rFonts w:ascii="Times New Roman" w:hAnsi="Times New Roman" w:cs="Times New Roman"/>
                      <w:b/>
                      <w:bCs/>
                    </w:rPr>
                    <w:t xml:space="preserve">Dátum:  </w:t>
                  </w:r>
                  <w:r>
                    <w:rPr>
                      <w:color w:val="000000"/>
                    </w:rPr>
                    <w:t xml:space="preserv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F980" w14:textId="77777777" w:rsidR="0091595E" w:rsidRDefault="0091595E" w:rsidP="00C348BC">
      <w:pPr>
        <w:spacing w:after="0" w:line="240" w:lineRule="auto"/>
      </w:pPr>
      <w:r>
        <w:separator/>
      </w:r>
    </w:p>
  </w:endnote>
  <w:endnote w:type="continuationSeparator" w:id="0">
    <w:p w14:paraId="50EA70F4" w14:textId="77777777" w:rsidR="0091595E" w:rsidRDefault="0091595E"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70"/>
      <w:gridCol w:w="1080"/>
      <w:gridCol w:w="4770"/>
      <w:gridCol w:w="994"/>
    </w:tblGrid>
    <w:tr w:rsidR="00E92A2A" w:rsidRPr="00E92A2A" w14:paraId="6DB09DF1" w14:textId="77777777" w:rsidTr="00DF62C7">
      <w:trPr>
        <w:trHeight w:val="170"/>
      </w:trPr>
      <w:tc>
        <w:tcPr>
          <w:tcW w:w="2525" w:type="dxa"/>
          <w:gridSpan w:val="2"/>
          <w:tcBorders>
            <w:top w:val="single" w:sz="4" w:space="0" w:color="auto"/>
          </w:tcBorders>
        </w:tcPr>
        <w:p w14:paraId="7047439B" w14:textId="233AC321" w:rsidR="00E92A2A" w:rsidRPr="00E92A2A" w:rsidRDefault="00E92A2A" w:rsidP="00E92A2A">
          <w:pPr>
            <w:pStyle w:val="llb"/>
            <w:tabs>
              <w:tab w:val="right" w:pos="2794"/>
            </w:tabs>
            <w:ind w:right="320"/>
            <w:rPr>
              <w:rFonts w:ascii="Times New Roman" w:hAnsi="Times New Roman" w:cs="Times New Roman"/>
              <w:sz w:val="16"/>
              <w:szCs w:val="16"/>
            </w:rPr>
          </w:pPr>
          <w:bookmarkStart w:id="3" w:name="_Hlk78817982"/>
          <w:r>
            <w:rPr>
              <w:rFonts w:ascii="Times New Roman" w:hAnsi="Times New Roman" w:cs="Times New Roman"/>
              <w:sz w:val="16"/>
              <w:szCs w:val="16"/>
            </w:rPr>
            <w:t>Dokumentum neve: STL-5382</w:t>
          </w:r>
        </w:p>
      </w:tc>
      <w:tc>
        <w:tcPr>
          <w:tcW w:w="1080" w:type="dxa"/>
          <w:tcBorders>
            <w:top w:val="single" w:sz="4" w:space="0" w:color="auto"/>
          </w:tcBorders>
        </w:tcPr>
        <w:p w14:paraId="78F97748" w14:textId="27F4420D" w:rsidR="00E92A2A" w:rsidRPr="00E92A2A" w:rsidRDefault="00E92A2A" w:rsidP="00E92A2A">
          <w:pPr>
            <w:pStyle w:val="llb"/>
            <w:rPr>
              <w:rFonts w:ascii="Times New Roman" w:hAnsi="Times New Roman" w:cs="Times New Roman"/>
              <w:sz w:val="16"/>
              <w:szCs w:val="16"/>
            </w:rPr>
          </w:pPr>
          <w:r>
            <w:rPr>
              <w:rFonts w:ascii="Times New Roman" w:hAnsi="Times New Roman" w:cs="Times New Roman"/>
              <w:sz w:val="16"/>
              <w:szCs w:val="16"/>
            </w:rPr>
            <w:t xml:space="preserve">Változat: </w:t>
          </w:r>
          <w:r w:rsidR="00DF62C7">
            <w:rPr>
              <w:rFonts w:ascii="Times New Roman" w:hAnsi="Times New Roman" w:cs="Times New Roman"/>
              <w:sz w:val="16"/>
              <w:szCs w:val="16"/>
            </w:rPr>
            <w:t>3</w:t>
          </w:r>
          <w:r>
            <w:rPr>
              <w:rFonts w:ascii="Times New Roman" w:hAnsi="Times New Roman" w:cs="Times New Roman"/>
              <w:sz w:val="16"/>
              <w:szCs w:val="16"/>
            </w:rPr>
            <w:t>.0</w:t>
          </w:r>
        </w:p>
      </w:tc>
      <w:tc>
        <w:tcPr>
          <w:tcW w:w="5764"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Pr>
              <w:rFonts w:ascii="Times New Roman" w:hAnsi="Times New Roman" w:cs="Times New Roman"/>
              <w:sz w:val="16"/>
              <w:szCs w:val="16"/>
            </w:rPr>
            <w:t>AZ ASTELLAS BIZALMAS ÉS VÉDETT DOKUMENTUMA</w:t>
          </w:r>
        </w:p>
      </w:tc>
    </w:tr>
    <w:tr w:rsidR="00E92A2A" w:rsidRPr="00E92A2A" w14:paraId="48241241" w14:textId="77777777" w:rsidTr="00DF62C7">
      <w:trPr>
        <w:trHeight w:val="266"/>
      </w:trPr>
      <w:tc>
        <w:tcPr>
          <w:tcW w:w="2255" w:type="dxa"/>
        </w:tcPr>
        <w:p w14:paraId="2BA80DF4" w14:textId="09BFAA49" w:rsidR="00E92A2A" w:rsidRPr="00E92A2A" w:rsidRDefault="00E92A2A" w:rsidP="00E92A2A">
          <w:pPr>
            <w:pStyle w:val="llb"/>
            <w:rPr>
              <w:rFonts w:ascii="Times New Roman" w:hAnsi="Times New Roman" w:cs="Times New Roman"/>
              <w:sz w:val="16"/>
              <w:szCs w:val="16"/>
            </w:rPr>
          </w:pPr>
          <w:r>
            <w:rPr>
              <w:rFonts w:ascii="Times New Roman" w:hAnsi="Times New Roman" w:cs="Times New Roman"/>
              <w:sz w:val="16"/>
              <w:szCs w:val="16"/>
            </w:rPr>
            <w:t>Szülődokumentum: SOP-3187</w:t>
          </w:r>
        </w:p>
      </w:tc>
      <w:tc>
        <w:tcPr>
          <w:tcW w:w="6120" w:type="dxa"/>
          <w:gridSpan w:val="3"/>
        </w:tcPr>
        <w:p w14:paraId="692C1697" w14:textId="77777777" w:rsidR="00E92A2A" w:rsidRPr="00E92A2A" w:rsidRDefault="00E92A2A" w:rsidP="00E92A2A">
          <w:pPr>
            <w:pStyle w:val="llb"/>
            <w:rPr>
              <w:rFonts w:ascii="Times New Roman" w:hAnsi="Times New Roman" w:cs="Times New Roman"/>
              <w:sz w:val="16"/>
              <w:szCs w:val="16"/>
            </w:rPr>
          </w:pPr>
          <w:r>
            <w:rPr>
              <w:rFonts w:ascii="Times New Roman" w:hAnsi="Times New Roman" w:cs="Times New Roman"/>
              <w:sz w:val="16"/>
              <w:szCs w:val="16"/>
            </w:rPr>
            <w:t>A kinyomtatott/letöltött dokumentumokat ellenőrizni kell, így biztosítva a legfrissebb hivatalos változat használatát.</w:t>
          </w:r>
        </w:p>
      </w:tc>
      <w:tc>
        <w:tcPr>
          <w:tcW w:w="994" w:type="dxa"/>
        </w:tcPr>
        <w:p w14:paraId="5B6B8D99" w14:textId="77777777" w:rsidR="00E92A2A" w:rsidRPr="00E92A2A" w:rsidRDefault="00E92A2A" w:rsidP="00E92A2A">
          <w:pPr>
            <w:pStyle w:val="llb"/>
            <w:tabs>
              <w:tab w:val="right" w:pos="1494"/>
            </w:tabs>
            <w:rPr>
              <w:rFonts w:ascii="Times New Roman" w:hAnsi="Times New Roman" w:cs="Times New Roman"/>
              <w:sz w:val="16"/>
              <w:szCs w:val="16"/>
            </w:rPr>
          </w:pPr>
          <w:r>
            <w:rPr>
              <w:rFonts w:ascii="Times New Roman" w:hAnsi="Times New Roman" w:cs="Times New Roman"/>
              <w:sz w:val="16"/>
              <w:szCs w:val="16"/>
            </w:rPr>
            <w:t xml:space="preserve">Oldal: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1</w:t>
          </w:r>
          <w:r>
            <w:fldChar w:fldCharType="end"/>
          </w:r>
          <w:r>
            <w:rPr>
              <w:rFonts w:ascii="Times New Roman" w:hAnsi="Times New Roman" w:cs="Times New Roman"/>
              <w:sz w:val="16"/>
              <w:szCs w:val="16"/>
            </w:rPr>
            <w:t xml:space="preserve">/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5</w:t>
          </w:r>
          <w:r>
            <w:fldChar w:fldCharType="end"/>
          </w:r>
        </w:p>
      </w:tc>
    </w:tr>
    <w:bookmarkEnd w:id="3"/>
  </w:tbl>
  <w:p w14:paraId="0C24466A" w14:textId="5E60A548" w:rsidR="00B96135" w:rsidRPr="00E92A2A" w:rsidRDefault="00B96135" w:rsidP="00E92A2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39DD" w14:textId="77777777" w:rsidR="0091595E" w:rsidRDefault="0091595E" w:rsidP="00C348BC">
      <w:pPr>
        <w:spacing w:after="0" w:line="240" w:lineRule="auto"/>
      </w:pPr>
      <w:r>
        <w:separator/>
      </w:r>
    </w:p>
  </w:footnote>
  <w:footnote w:type="continuationSeparator" w:id="0">
    <w:p w14:paraId="2AD4617E" w14:textId="77777777" w:rsidR="0091595E" w:rsidRDefault="0091595E"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lfej"/>
            <w:rPr>
              <w:b/>
              <w:color w:val="000000"/>
              <w:sz w:val="18"/>
              <w:szCs w:val="18"/>
              <w:lang w:val="fr-FR"/>
            </w:rPr>
          </w:pPr>
          <w:bookmarkStart w:id="0" w:name="_Hlk72853513"/>
          <w:bookmarkStart w:id="1" w:name="_Hlk78817391"/>
          <w:bookmarkStart w:id="2" w:name="_Hlk78817392"/>
          <w:r>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lfej"/>
            <w:rPr>
              <w:color w:val="000000"/>
              <w:sz w:val="18"/>
              <w:szCs w:val="18"/>
            </w:rPr>
          </w:pPr>
          <w:r>
            <w:rPr>
              <w:color w:val="000000"/>
              <w:sz w:val="18"/>
              <w:szCs w:val="18"/>
            </w:rPr>
            <w:tab/>
          </w:r>
        </w:p>
      </w:tc>
    </w:tr>
  </w:tbl>
  <w:p w14:paraId="74D9A88E" w14:textId="77777777" w:rsidR="00E92A2A" w:rsidRPr="00CE4A4B" w:rsidRDefault="00E92A2A" w:rsidP="00E92A2A">
    <w:pPr>
      <w:pStyle w:val="lfej"/>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lfej"/>
            <w:jc w:val="center"/>
            <w:rPr>
              <w:b/>
              <w:bCs/>
              <w:color w:val="000000"/>
              <w:sz w:val="24"/>
              <w:szCs w:val="24"/>
            </w:rPr>
          </w:pPr>
          <w:r>
            <w:rPr>
              <w:rFonts w:ascii="Times New Roman" w:hAnsi="Times New Roman" w:cs="Times New Roman"/>
              <w:b/>
              <w:bCs/>
              <w:sz w:val="24"/>
              <w:szCs w:val="24"/>
            </w:rPr>
            <w:t>Egészségügyi szervezetek támogatáskérő</w:t>
          </w:r>
          <w:r>
            <w:rPr>
              <w:b/>
              <w:bCs/>
              <w:sz w:val="24"/>
              <w:szCs w:val="24"/>
            </w:rPr>
            <w:t xml:space="preserve"> űrlapja</w:t>
          </w:r>
        </w:p>
      </w:tc>
    </w:tr>
    <w:bookmarkEnd w:id="0"/>
    <w:bookmarkEnd w:id="1"/>
    <w:bookmarkEnd w:id="2"/>
  </w:tbl>
  <w:p w14:paraId="7461A791" w14:textId="2B1FFDA0" w:rsidR="005B7A9E" w:rsidRPr="00E92A2A" w:rsidRDefault="005B7A9E" w:rsidP="00E92A2A">
    <w:pPr>
      <w:pStyle w:val="lfej"/>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6365"/>
    <w:rsid w:val="002578BC"/>
    <w:rsid w:val="002626E3"/>
    <w:rsid w:val="002B3BCD"/>
    <w:rsid w:val="003108AB"/>
    <w:rsid w:val="00314223"/>
    <w:rsid w:val="0031624B"/>
    <w:rsid w:val="003317F2"/>
    <w:rsid w:val="00345313"/>
    <w:rsid w:val="00347C3D"/>
    <w:rsid w:val="00361587"/>
    <w:rsid w:val="003B705A"/>
    <w:rsid w:val="003C052B"/>
    <w:rsid w:val="003C6510"/>
    <w:rsid w:val="004122C5"/>
    <w:rsid w:val="004C6C08"/>
    <w:rsid w:val="004D48FD"/>
    <w:rsid w:val="004D65D5"/>
    <w:rsid w:val="00542032"/>
    <w:rsid w:val="005421EF"/>
    <w:rsid w:val="00587BE1"/>
    <w:rsid w:val="005B4CA6"/>
    <w:rsid w:val="005B7A9E"/>
    <w:rsid w:val="0065028D"/>
    <w:rsid w:val="006C041C"/>
    <w:rsid w:val="006E745C"/>
    <w:rsid w:val="007717CA"/>
    <w:rsid w:val="00790B20"/>
    <w:rsid w:val="007C4F10"/>
    <w:rsid w:val="00827773"/>
    <w:rsid w:val="008401CF"/>
    <w:rsid w:val="008738A3"/>
    <w:rsid w:val="008B199F"/>
    <w:rsid w:val="008D3582"/>
    <w:rsid w:val="0091595E"/>
    <w:rsid w:val="0094147C"/>
    <w:rsid w:val="00961E91"/>
    <w:rsid w:val="00983731"/>
    <w:rsid w:val="009966E0"/>
    <w:rsid w:val="009D2C2E"/>
    <w:rsid w:val="009F657D"/>
    <w:rsid w:val="00A171AC"/>
    <w:rsid w:val="00A20EF5"/>
    <w:rsid w:val="00A246CC"/>
    <w:rsid w:val="00A2519B"/>
    <w:rsid w:val="00A27B47"/>
    <w:rsid w:val="00A66B5A"/>
    <w:rsid w:val="00A76753"/>
    <w:rsid w:val="00A9201C"/>
    <w:rsid w:val="00AE6587"/>
    <w:rsid w:val="00B278DF"/>
    <w:rsid w:val="00B44066"/>
    <w:rsid w:val="00B96135"/>
    <w:rsid w:val="00BA522A"/>
    <w:rsid w:val="00BC26E1"/>
    <w:rsid w:val="00BC31CA"/>
    <w:rsid w:val="00BC5B84"/>
    <w:rsid w:val="00BF0B17"/>
    <w:rsid w:val="00C348BC"/>
    <w:rsid w:val="00C603B5"/>
    <w:rsid w:val="00C8200E"/>
    <w:rsid w:val="00CB20F2"/>
    <w:rsid w:val="00CD2C16"/>
    <w:rsid w:val="00CD335B"/>
    <w:rsid w:val="00CD7FE0"/>
    <w:rsid w:val="00D345AD"/>
    <w:rsid w:val="00D80849"/>
    <w:rsid w:val="00DF62C7"/>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hu-H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348BC"/>
    <w:pPr>
      <w:tabs>
        <w:tab w:val="center" w:pos="4680"/>
        <w:tab w:val="right" w:pos="9360"/>
      </w:tabs>
      <w:spacing w:after="0" w:line="240" w:lineRule="auto"/>
    </w:pPr>
  </w:style>
  <w:style w:type="character" w:customStyle="1" w:styleId="lfejChar">
    <w:name w:val="Élőfej Char"/>
    <w:basedOn w:val="Bekezdsalapbettpusa"/>
    <w:link w:val="lfej"/>
    <w:uiPriority w:val="99"/>
    <w:rsid w:val="00C348BC"/>
  </w:style>
  <w:style w:type="paragraph" w:styleId="llb">
    <w:name w:val="footer"/>
    <w:basedOn w:val="Norml"/>
    <w:link w:val="llbChar"/>
    <w:uiPriority w:val="99"/>
    <w:unhideWhenUsed/>
    <w:rsid w:val="00C348BC"/>
    <w:pPr>
      <w:tabs>
        <w:tab w:val="center" w:pos="4680"/>
        <w:tab w:val="right" w:pos="9360"/>
      </w:tabs>
      <w:spacing w:after="0" w:line="240" w:lineRule="auto"/>
    </w:pPr>
  </w:style>
  <w:style w:type="character" w:customStyle="1" w:styleId="llbChar">
    <w:name w:val="Élőláb Char"/>
    <w:basedOn w:val="Bekezdsalapbettpusa"/>
    <w:link w:val="llb"/>
    <w:uiPriority w:val="99"/>
    <w:rsid w:val="00C348BC"/>
  </w:style>
  <w:style w:type="character" w:styleId="Jegyzethivatkozs">
    <w:name w:val="annotation reference"/>
    <w:basedOn w:val="Bekezdsalapbettpusa"/>
    <w:uiPriority w:val="99"/>
    <w:semiHidden/>
    <w:unhideWhenUsed/>
    <w:rsid w:val="00C348BC"/>
    <w:rPr>
      <w:sz w:val="16"/>
      <w:szCs w:val="16"/>
    </w:rPr>
  </w:style>
  <w:style w:type="paragraph" w:styleId="Jegyzetszveg">
    <w:name w:val="annotation text"/>
    <w:basedOn w:val="Norml"/>
    <w:link w:val="JegyzetszvegChar"/>
    <w:uiPriority w:val="99"/>
    <w:semiHidden/>
    <w:unhideWhenUsed/>
    <w:rsid w:val="00C348BC"/>
    <w:pPr>
      <w:spacing w:line="240" w:lineRule="auto"/>
    </w:pPr>
    <w:rPr>
      <w:sz w:val="20"/>
      <w:szCs w:val="20"/>
    </w:rPr>
  </w:style>
  <w:style w:type="character" w:customStyle="1" w:styleId="JegyzetszvegChar">
    <w:name w:val="Jegyzetszöveg Char"/>
    <w:basedOn w:val="Bekezdsalapbettpusa"/>
    <w:link w:val="Jegyzetszveg"/>
    <w:uiPriority w:val="99"/>
    <w:semiHidden/>
    <w:rsid w:val="00C348BC"/>
    <w:rPr>
      <w:sz w:val="20"/>
      <w:szCs w:val="20"/>
    </w:rPr>
  </w:style>
  <w:style w:type="paragraph" w:styleId="Megjegyzstrgya">
    <w:name w:val="annotation subject"/>
    <w:basedOn w:val="Jegyzetszveg"/>
    <w:next w:val="Jegyzetszveg"/>
    <w:link w:val="MegjegyzstrgyaChar"/>
    <w:uiPriority w:val="99"/>
    <w:semiHidden/>
    <w:unhideWhenUsed/>
    <w:rsid w:val="00C348BC"/>
    <w:rPr>
      <w:b/>
      <w:bCs/>
    </w:rPr>
  </w:style>
  <w:style w:type="character" w:customStyle="1" w:styleId="MegjegyzstrgyaChar">
    <w:name w:val="Megjegyzés tárgya Char"/>
    <w:basedOn w:val="JegyzetszvegChar"/>
    <w:link w:val="Megjegyzstrgya"/>
    <w:uiPriority w:val="99"/>
    <w:semiHidden/>
    <w:rsid w:val="00C348BC"/>
    <w:rPr>
      <w:b/>
      <w:bCs/>
      <w:sz w:val="20"/>
      <w:szCs w:val="20"/>
    </w:rPr>
  </w:style>
  <w:style w:type="table" w:styleId="Rcsostblzat">
    <w:name w:val="Table Grid"/>
    <w:basedOn w:val="Normltblzat"/>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2.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1024</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Sifuentes, Sylvia</dc:creator>
  <cp:lastModifiedBy>Krizsan, Zsuzsa</cp:lastModifiedBy>
  <cp:revision>2</cp:revision>
  <dcterms:created xsi:type="dcterms:W3CDTF">2023-07-19T08:05:00Z</dcterms:created>
  <dcterms:modified xsi:type="dcterms:W3CDTF">2023-07-19T08:05:00Z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