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CCE26" w14:textId="77777777" w:rsidR="00292D4A" w:rsidRPr="006B79D1" w:rsidRDefault="00292D4A" w:rsidP="006B79D1">
      <w:pPr>
        <w:pStyle w:val="Heading1"/>
        <w:rPr>
          <w:rStyle w:val="Strong"/>
          <w:b/>
        </w:rPr>
      </w:pPr>
      <w:bookmarkStart w:id="0" w:name="_GoBack"/>
      <w:bookmarkEnd w:id="0"/>
      <w:r w:rsidRPr="006B79D1">
        <w:rPr>
          <w:rStyle w:val="Strong"/>
          <w:b/>
        </w:rPr>
        <w:t>Astellas policy</w:t>
      </w:r>
      <w:r w:rsidR="00D760A8" w:rsidRPr="006B79D1">
        <w:rPr>
          <w:rStyle w:val="Strong"/>
          <w:b/>
        </w:rPr>
        <w:t xml:space="preserve"> AND Application criteriA</w:t>
      </w:r>
    </w:p>
    <w:p w14:paraId="50BD68FC" w14:textId="77777777" w:rsidR="001230B1" w:rsidRPr="009D221E" w:rsidRDefault="00C55002" w:rsidP="00BB499E">
      <w:pPr>
        <w:pStyle w:val="Heading2"/>
      </w:pPr>
      <w:r>
        <w:t>Application request</w:t>
      </w:r>
      <w:r w:rsidR="001230B1" w:rsidRPr="009D221E">
        <w:t xml:space="preserve"> will only be considered if</w:t>
      </w:r>
      <w:r w:rsidR="00786D02" w:rsidRPr="009D221E">
        <w:t xml:space="preserve"> it meets the following criteria</w:t>
      </w:r>
      <w:r w:rsidR="001230B1" w:rsidRPr="009D221E">
        <w:t>:</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786D02" w:rsidRPr="009D221E" w14:paraId="46A52996" w14:textId="77777777" w:rsidTr="00BB499E">
        <w:trPr>
          <w:jc w:val="center"/>
        </w:trPr>
        <w:tc>
          <w:tcPr>
            <w:tcW w:w="9360" w:type="dxa"/>
            <w:shd w:val="clear" w:color="auto" w:fill="auto"/>
          </w:tcPr>
          <w:p w14:paraId="0D717C05" w14:textId="77777777" w:rsidR="00786D02" w:rsidRPr="009D221E" w:rsidRDefault="00786D02" w:rsidP="006B79D1">
            <w:pPr>
              <w:widowControl w:val="0"/>
              <w:numPr>
                <w:ilvl w:val="0"/>
                <w:numId w:val="27"/>
              </w:numPr>
              <w:adjustRightInd w:val="0"/>
              <w:snapToGrid w:val="0"/>
              <w:spacing w:after="40"/>
              <w:rPr>
                <w:sz w:val="20"/>
                <w:szCs w:val="20"/>
                <w:lang w:val="en-GB"/>
              </w:rPr>
            </w:pPr>
            <w:r w:rsidRPr="009D221E">
              <w:rPr>
                <w:sz w:val="20"/>
                <w:szCs w:val="20"/>
                <w:lang w:val="en-GB"/>
              </w:rPr>
              <w:t>Potential to increase HCP’s medical/clinical knowledge, and to have a positive impact on the quality of care for patients.</w:t>
            </w:r>
          </w:p>
          <w:p w14:paraId="55AF7194" w14:textId="77777777" w:rsidR="00786D02" w:rsidRPr="009D221E" w:rsidRDefault="00786D02" w:rsidP="006B79D1">
            <w:pPr>
              <w:widowControl w:val="0"/>
              <w:numPr>
                <w:ilvl w:val="0"/>
                <w:numId w:val="27"/>
              </w:numPr>
              <w:adjustRightInd w:val="0"/>
              <w:snapToGrid w:val="0"/>
              <w:spacing w:after="40"/>
              <w:rPr>
                <w:sz w:val="20"/>
                <w:szCs w:val="20"/>
                <w:lang w:val="en-GB"/>
              </w:rPr>
            </w:pPr>
            <w:r w:rsidRPr="009D221E">
              <w:rPr>
                <w:sz w:val="20"/>
                <w:szCs w:val="20"/>
                <w:lang w:val="en-GB"/>
              </w:rPr>
              <w:t xml:space="preserve">Provides an opportunity for medical education that might not otherwise be available to the HCP due to cost, travel, </w:t>
            </w:r>
            <w:r w:rsidR="006B79D1">
              <w:rPr>
                <w:sz w:val="20"/>
                <w:szCs w:val="20"/>
                <w:lang w:val="en-GB"/>
              </w:rPr>
              <w:t>or other financial constraints.</w:t>
            </w:r>
          </w:p>
        </w:tc>
      </w:tr>
      <w:tr w:rsidR="00786D02" w:rsidRPr="009D221E" w14:paraId="3150FAF6" w14:textId="77777777" w:rsidTr="00BB499E">
        <w:trPr>
          <w:jc w:val="center"/>
        </w:trPr>
        <w:tc>
          <w:tcPr>
            <w:tcW w:w="9360" w:type="dxa"/>
            <w:shd w:val="clear" w:color="auto" w:fill="auto"/>
          </w:tcPr>
          <w:p w14:paraId="49392BC5" w14:textId="77777777" w:rsidR="00786D02" w:rsidRPr="009D221E" w:rsidRDefault="00786D02" w:rsidP="006B79D1">
            <w:pPr>
              <w:widowControl w:val="0"/>
              <w:numPr>
                <w:ilvl w:val="0"/>
                <w:numId w:val="27"/>
              </w:numPr>
              <w:adjustRightInd w:val="0"/>
              <w:snapToGrid w:val="0"/>
              <w:spacing w:after="40"/>
              <w:rPr>
                <w:sz w:val="20"/>
                <w:szCs w:val="20"/>
                <w:lang w:val="en-GB"/>
              </w:rPr>
            </w:pPr>
            <w:r w:rsidRPr="009D221E">
              <w:rPr>
                <w:sz w:val="20"/>
                <w:szCs w:val="20"/>
                <w:lang w:val="en-GB"/>
              </w:rPr>
              <w:t>The reputation and standing of the HCP in his/her scientific or medical community are reasonably related to the level of meeting for which support is sought.</w:t>
            </w:r>
          </w:p>
        </w:tc>
      </w:tr>
      <w:tr w:rsidR="00786D02" w:rsidRPr="009D221E" w14:paraId="61300D8F" w14:textId="77777777" w:rsidTr="00BB499E">
        <w:trPr>
          <w:jc w:val="center"/>
        </w:trPr>
        <w:tc>
          <w:tcPr>
            <w:tcW w:w="9360" w:type="dxa"/>
            <w:shd w:val="clear" w:color="auto" w:fill="auto"/>
          </w:tcPr>
          <w:p w14:paraId="0AB87368" w14:textId="77777777" w:rsidR="00786D02" w:rsidRPr="009D221E" w:rsidRDefault="00786D02" w:rsidP="006B79D1">
            <w:pPr>
              <w:widowControl w:val="0"/>
              <w:numPr>
                <w:ilvl w:val="0"/>
                <w:numId w:val="27"/>
              </w:numPr>
              <w:adjustRightInd w:val="0"/>
              <w:snapToGrid w:val="0"/>
              <w:spacing w:after="40"/>
              <w:rPr>
                <w:sz w:val="20"/>
                <w:szCs w:val="20"/>
                <w:lang w:val="en-GB"/>
              </w:rPr>
            </w:pPr>
            <w:r w:rsidRPr="009D221E">
              <w:rPr>
                <w:sz w:val="20"/>
                <w:szCs w:val="20"/>
                <w:lang w:val="en-GB"/>
              </w:rPr>
              <w:t>The HCP’s specialty, expertise, knowledge, experience, and areas of scientific or medical interest are directly related to the purpose, topics and agenda of the meeting.</w:t>
            </w:r>
          </w:p>
        </w:tc>
      </w:tr>
      <w:tr w:rsidR="00786D02" w:rsidRPr="009D221E" w14:paraId="43461179" w14:textId="77777777" w:rsidTr="00BB499E">
        <w:trPr>
          <w:jc w:val="center"/>
        </w:trPr>
        <w:tc>
          <w:tcPr>
            <w:tcW w:w="9360" w:type="dxa"/>
            <w:shd w:val="clear" w:color="auto" w:fill="auto"/>
          </w:tcPr>
          <w:p w14:paraId="0B850A4F" w14:textId="77777777" w:rsidR="00786D02" w:rsidRPr="009D221E" w:rsidRDefault="00786D02" w:rsidP="006B79D1">
            <w:pPr>
              <w:widowControl w:val="0"/>
              <w:numPr>
                <w:ilvl w:val="0"/>
                <w:numId w:val="27"/>
              </w:numPr>
              <w:adjustRightInd w:val="0"/>
              <w:snapToGrid w:val="0"/>
              <w:spacing w:after="40"/>
              <w:rPr>
                <w:sz w:val="20"/>
                <w:szCs w:val="20"/>
                <w:lang w:val="en-GB"/>
              </w:rPr>
            </w:pPr>
            <w:r w:rsidRPr="009D221E">
              <w:rPr>
                <w:sz w:val="20"/>
                <w:szCs w:val="20"/>
                <w:lang w:val="en-GB"/>
              </w:rPr>
              <w:t>The travel distance for an HCP to the geographical location of the specific meeting for which provision of costs to support individual HCPs is sought is reasonable in light of the topic and agenda of the meeting and other available meeting locations given the HCP’s qualifications, training, and interests.</w:t>
            </w:r>
          </w:p>
          <w:p w14:paraId="09E926A2" w14:textId="68900442" w:rsidR="00786D02" w:rsidRPr="009D221E" w:rsidRDefault="00786D02" w:rsidP="006B79D1">
            <w:pPr>
              <w:widowControl w:val="0"/>
              <w:numPr>
                <w:ilvl w:val="0"/>
                <w:numId w:val="27"/>
              </w:numPr>
              <w:adjustRightInd w:val="0"/>
              <w:snapToGrid w:val="0"/>
              <w:spacing w:after="40"/>
              <w:rPr>
                <w:sz w:val="20"/>
                <w:szCs w:val="20"/>
                <w:lang w:val="en-GB"/>
              </w:rPr>
            </w:pPr>
            <w:r w:rsidRPr="009D221E">
              <w:rPr>
                <w:sz w:val="20"/>
                <w:szCs w:val="20"/>
                <w:lang w:val="en-GB"/>
              </w:rPr>
              <w:t>HCP must be able to understand the language used etc. (e.g.</w:t>
            </w:r>
            <w:r w:rsidR="00BB499E">
              <w:rPr>
                <w:sz w:val="20"/>
                <w:szCs w:val="20"/>
                <w:lang w:val="en-GB"/>
              </w:rPr>
              <w:t>,</w:t>
            </w:r>
            <w:r w:rsidRPr="009D221E">
              <w:rPr>
                <w:sz w:val="20"/>
                <w:szCs w:val="20"/>
                <w:lang w:val="en-GB"/>
              </w:rPr>
              <w:t xml:space="preserve"> English or local language)</w:t>
            </w:r>
          </w:p>
          <w:p w14:paraId="507BD597" w14:textId="2666D9B5" w:rsidR="006B79D1" w:rsidRDefault="00786D02" w:rsidP="006B79D1">
            <w:pPr>
              <w:widowControl w:val="0"/>
              <w:numPr>
                <w:ilvl w:val="0"/>
                <w:numId w:val="27"/>
              </w:numPr>
              <w:adjustRightInd w:val="0"/>
              <w:snapToGrid w:val="0"/>
              <w:spacing w:after="40"/>
              <w:rPr>
                <w:szCs w:val="22"/>
                <w:lang w:val="en-GB"/>
              </w:rPr>
            </w:pPr>
            <w:r w:rsidRPr="009D221E">
              <w:rPr>
                <w:sz w:val="20"/>
                <w:szCs w:val="20"/>
                <w:lang w:val="en-GB"/>
              </w:rPr>
              <w:t>The HCP has not received frequent and/or repeated support from the local Astellas affiliate, in accordance with the local process.</w:t>
            </w:r>
            <w:r w:rsidR="00674296" w:rsidRPr="009D221E">
              <w:rPr>
                <w:sz w:val="20"/>
                <w:szCs w:val="20"/>
                <w:lang w:val="en-GB"/>
              </w:rPr>
              <w:t xml:space="preserve">  </w:t>
            </w:r>
            <w:r w:rsidR="00674296" w:rsidRPr="009D221E">
              <w:rPr>
                <w:i/>
                <w:sz w:val="20"/>
                <w:szCs w:val="20"/>
                <w:lang w:val="en-GB"/>
              </w:rPr>
              <w:t xml:space="preserve">This is a maximum of </w:t>
            </w:r>
            <w:r w:rsidR="00371D51">
              <w:rPr>
                <w:i/>
                <w:sz w:val="20"/>
                <w:szCs w:val="20"/>
                <w:lang w:val="en-GB"/>
              </w:rPr>
              <w:t>three</w:t>
            </w:r>
            <w:r w:rsidR="00D10B3A">
              <w:rPr>
                <w:i/>
                <w:sz w:val="20"/>
                <w:szCs w:val="20"/>
                <w:lang w:val="en-GB"/>
              </w:rPr>
              <w:t xml:space="preserve"> unique</w:t>
            </w:r>
            <w:r w:rsidR="00371D51" w:rsidRPr="009D221E">
              <w:rPr>
                <w:i/>
                <w:sz w:val="20"/>
                <w:szCs w:val="20"/>
                <w:lang w:val="en-GB"/>
              </w:rPr>
              <w:t xml:space="preserve"> </w:t>
            </w:r>
            <w:r w:rsidR="00674296" w:rsidRPr="009D221E">
              <w:rPr>
                <w:i/>
                <w:sz w:val="20"/>
                <w:szCs w:val="20"/>
                <w:lang w:val="en-GB"/>
              </w:rPr>
              <w:t xml:space="preserve">events per year, of which a maximum of </w:t>
            </w:r>
            <w:r w:rsidR="00371D51">
              <w:rPr>
                <w:i/>
                <w:sz w:val="20"/>
                <w:szCs w:val="20"/>
                <w:lang w:val="en-GB"/>
              </w:rPr>
              <w:t>two</w:t>
            </w:r>
            <w:r w:rsidR="00371D51" w:rsidRPr="009D221E">
              <w:rPr>
                <w:i/>
                <w:sz w:val="20"/>
                <w:szCs w:val="20"/>
                <w:lang w:val="en-GB"/>
              </w:rPr>
              <w:t xml:space="preserve"> </w:t>
            </w:r>
            <w:r w:rsidR="00674296" w:rsidRPr="009D221E">
              <w:rPr>
                <w:i/>
                <w:sz w:val="20"/>
                <w:szCs w:val="20"/>
                <w:lang w:val="en-GB"/>
              </w:rPr>
              <w:t>may be inter-continental.</w:t>
            </w:r>
            <w:r w:rsidR="00EA41D5">
              <w:rPr>
                <w:szCs w:val="22"/>
                <w:lang w:val="en-GB"/>
              </w:rPr>
              <w:t xml:space="preserve"> </w:t>
            </w:r>
          </w:p>
          <w:p w14:paraId="39BDD94C" w14:textId="77777777" w:rsidR="00EA41D5" w:rsidRPr="00EA41D5" w:rsidRDefault="00EA41D5" w:rsidP="006B79D1">
            <w:pPr>
              <w:widowControl w:val="0"/>
              <w:numPr>
                <w:ilvl w:val="0"/>
                <w:numId w:val="27"/>
              </w:numPr>
              <w:adjustRightInd w:val="0"/>
              <w:snapToGrid w:val="0"/>
              <w:spacing w:after="40"/>
              <w:rPr>
                <w:szCs w:val="22"/>
                <w:lang w:val="en-GB"/>
              </w:rPr>
            </w:pPr>
            <w:r w:rsidRPr="00EA41D5">
              <w:rPr>
                <w:sz w:val="20"/>
                <w:szCs w:val="22"/>
                <w:lang w:val="en-GB"/>
              </w:rPr>
              <w:t>Any support must not be used as an incentive or reward for prescribing, administering, recommending, purchasing, paying for, reimbursing, authorising, approving or supplying any product or service sold or provided by Astellas, or to obtain any other improper advantage for Astellas.</w:t>
            </w:r>
          </w:p>
        </w:tc>
      </w:tr>
    </w:tbl>
    <w:p w14:paraId="72193921" w14:textId="77777777" w:rsidR="00BB72D6" w:rsidRPr="009D221E" w:rsidRDefault="00BB72D6" w:rsidP="00161D03">
      <w:pPr>
        <w:adjustRightInd w:val="0"/>
        <w:snapToGrid w:val="0"/>
        <w:spacing w:before="120" w:after="120"/>
        <w:ind w:left="835" w:hanging="648"/>
        <w:rPr>
          <w:b/>
          <w:sz w:val="22"/>
          <w:szCs w:val="22"/>
        </w:rPr>
      </w:pPr>
      <w:r w:rsidRPr="009D221E">
        <w:rPr>
          <w:b/>
          <w:sz w:val="22"/>
          <w:szCs w:val="22"/>
        </w:rPr>
        <w:t>PRIOR TO SUBMITTING AN APPLICATION PLEASE NOTE THE FOLLOWING:</w:t>
      </w:r>
    </w:p>
    <w:p w14:paraId="4CB18F96" w14:textId="77777777" w:rsidR="001230B1" w:rsidRPr="009D221E" w:rsidRDefault="00BB72D6" w:rsidP="00BB499E">
      <w:pPr>
        <w:adjustRightInd w:val="0"/>
        <w:snapToGrid w:val="0"/>
        <w:spacing w:after="120"/>
        <w:ind w:left="187"/>
        <w:rPr>
          <w:b/>
          <w:sz w:val="22"/>
          <w:szCs w:val="22"/>
        </w:rPr>
      </w:pPr>
      <w:r w:rsidRPr="009D221E">
        <w:rPr>
          <w:b/>
          <w:sz w:val="22"/>
          <w:szCs w:val="22"/>
        </w:rPr>
        <w:t xml:space="preserve">If the request does not meet all of the above criteria it will not be considered and will be immediately declined. Please do not submit any </w:t>
      </w:r>
      <w:r w:rsidR="002B29D1" w:rsidRPr="009D221E">
        <w:rPr>
          <w:b/>
          <w:sz w:val="22"/>
          <w:szCs w:val="22"/>
        </w:rPr>
        <w:t>r</w:t>
      </w:r>
      <w:r w:rsidRPr="009D221E">
        <w:rPr>
          <w:b/>
          <w:sz w:val="22"/>
          <w:szCs w:val="22"/>
        </w:rPr>
        <w:t>equests that do not meet the above criteria.</w:t>
      </w:r>
    </w:p>
    <w:p w14:paraId="52DE5D36" w14:textId="77777777" w:rsidR="00A77DD6" w:rsidRPr="009D221E" w:rsidRDefault="000E724C" w:rsidP="006B79D1">
      <w:pPr>
        <w:pStyle w:val="Heading1"/>
      </w:pPr>
      <w:r w:rsidRPr="009D221E">
        <w:t>out of scope</w:t>
      </w:r>
    </w:p>
    <w:p w14:paraId="37AAB3CA" w14:textId="77777777" w:rsidR="008553F1" w:rsidRPr="009D221E" w:rsidRDefault="008553F1" w:rsidP="00BB499E">
      <w:pPr>
        <w:adjustRightInd w:val="0"/>
        <w:snapToGrid w:val="0"/>
        <w:spacing w:after="60"/>
        <w:ind w:left="720"/>
        <w:rPr>
          <w:sz w:val="22"/>
          <w:szCs w:val="22"/>
        </w:rPr>
      </w:pPr>
      <w:r w:rsidRPr="009D221E">
        <w:rPr>
          <w:sz w:val="22"/>
          <w:szCs w:val="22"/>
        </w:rPr>
        <w:t>R</w:t>
      </w:r>
      <w:r w:rsidR="001230B1" w:rsidRPr="009D221E">
        <w:rPr>
          <w:sz w:val="22"/>
          <w:szCs w:val="22"/>
        </w:rPr>
        <w:t>equest</w:t>
      </w:r>
      <w:r w:rsidRPr="009D221E">
        <w:rPr>
          <w:sz w:val="22"/>
          <w:szCs w:val="22"/>
        </w:rPr>
        <w:t>s</w:t>
      </w:r>
      <w:r w:rsidR="001230B1" w:rsidRPr="009D221E">
        <w:rPr>
          <w:sz w:val="22"/>
          <w:szCs w:val="22"/>
        </w:rPr>
        <w:t xml:space="preserve"> relat</w:t>
      </w:r>
      <w:r w:rsidRPr="009D221E">
        <w:rPr>
          <w:sz w:val="22"/>
          <w:szCs w:val="22"/>
        </w:rPr>
        <w:t>ing</w:t>
      </w:r>
      <w:r w:rsidR="001230B1" w:rsidRPr="009D221E">
        <w:rPr>
          <w:sz w:val="22"/>
          <w:szCs w:val="22"/>
        </w:rPr>
        <w:t xml:space="preserve"> </w:t>
      </w:r>
      <w:r w:rsidRPr="009D221E">
        <w:rPr>
          <w:sz w:val="22"/>
          <w:szCs w:val="22"/>
        </w:rPr>
        <w:t>to:</w:t>
      </w:r>
    </w:p>
    <w:p w14:paraId="2AC017B0" w14:textId="77777777" w:rsidR="001230B1" w:rsidRPr="009D221E" w:rsidRDefault="001230B1" w:rsidP="00BB499E">
      <w:pPr>
        <w:numPr>
          <w:ilvl w:val="0"/>
          <w:numId w:val="20"/>
        </w:numPr>
        <w:adjustRightInd w:val="0"/>
        <w:snapToGrid w:val="0"/>
        <w:spacing w:after="60"/>
        <w:ind w:left="1080"/>
        <w:rPr>
          <w:sz w:val="22"/>
          <w:szCs w:val="22"/>
        </w:rPr>
      </w:pPr>
      <w:r w:rsidRPr="009D221E">
        <w:rPr>
          <w:sz w:val="22"/>
          <w:szCs w:val="22"/>
        </w:rPr>
        <w:t>Corporate Sponsorship of a meeting/even</w:t>
      </w:r>
      <w:r w:rsidR="00857E73" w:rsidRPr="009D221E">
        <w:rPr>
          <w:sz w:val="22"/>
          <w:szCs w:val="22"/>
        </w:rPr>
        <w:t>t</w:t>
      </w:r>
      <w:r w:rsidRPr="009D221E">
        <w:rPr>
          <w:sz w:val="22"/>
          <w:szCs w:val="22"/>
        </w:rPr>
        <w:t>/congress</w:t>
      </w:r>
      <w:r w:rsidR="008553F1" w:rsidRPr="009D221E">
        <w:rPr>
          <w:sz w:val="22"/>
          <w:szCs w:val="22"/>
        </w:rPr>
        <w:t>, and not an individual HCP.</w:t>
      </w:r>
    </w:p>
    <w:p w14:paraId="26598378" w14:textId="77777777" w:rsidR="00857E73" w:rsidRPr="009D221E" w:rsidRDefault="002B29D1" w:rsidP="00BB499E">
      <w:pPr>
        <w:numPr>
          <w:ilvl w:val="0"/>
          <w:numId w:val="20"/>
        </w:numPr>
        <w:adjustRightInd w:val="0"/>
        <w:snapToGrid w:val="0"/>
        <w:spacing w:after="60"/>
        <w:ind w:left="1080"/>
        <w:rPr>
          <w:sz w:val="22"/>
          <w:szCs w:val="22"/>
        </w:rPr>
      </w:pPr>
      <w:r w:rsidRPr="009D221E">
        <w:rPr>
          <w:sz w:val="22"/>
          <w:szCs w:val="22"/>
        </w:rPr>
        <w:t>Medical/Education</w:t>
      </w:r>
      <w:r w:rsidR="008553F1" w:rsidRPr="009D221E">
        <w:rPr>
          <w:sz w:val="22"/>
          <w:szCs w:val="22"/>
        </w:rPr>
        <w:t>al</w:t>
      </w:r>
      <w:r w:rsidRPr="009D221E">
        <w:rPr>
          <w:sz w:val="22"/>
          <w:szCs w:val="22"/>
        </w:rPr>
        <w:t xml:space="preserve"> Grant</w:t>
      </w:r>
      <w:r w:rsidR="008553F1" w:rsidRPr="009D221E">
        <w:rPr>
          <w:sz w:val="22"/>
          <w:szCs w:val="22"/>
        </w:rPr>
        <w:t>s</w:t>
      </w:r>
      <w:r w:rsidRPr="009D221E">
        <w:rPr>
          <w:sz w:val="22"/>
          <w:szCs w:val="22"/>
        </w:rPr>
        <w:t xml:space="preserve"> or Donation</w:t>
      </w:r>
      <w:r w:rsidR="008553F1" w:rsidRPr="009D221E">
        <w:rPr>
          <w:sz w:val="22"/>
          <w:szCs w:val="22"/>
        </w:rPr>
        <w:t>s.</w:t>
      </w:r>
    </w:p>
    <w:p w14:paraId="531565D7" w14:textId="77777777" w:rsidR="00F81283" w:rsidRPr="009D221E" w:rsidRDefault="008553F1" w:rsidP="00BB499E">
      <w:pPr>
        <w:numPr>
          <w:ilvl w:val="0"/>
          <w:numId w:val="20"/>
        </w:numPr>
        <w:adjustRightInd w:val="0"/>
        <w:snapToGrid w:val="0"/>
        <w:spacing w:after="60"/>
        <w:ind w:left="1080"/>
        <w:rPr>
          <w:sz w:val="20"/>
          <w:szCs w:val="20"/>
        </w:rPr>
      </w:pPr>
      <w:r w:rsidRPr="009D221E">
        <w:rPr>
          <w:sz w:val="22"/>
          <w:szCs w:val="22"/>
        </w:rPr>
        <w:t>C</w:t>
      </w:r>
      <w:r w:rsidR="00401127" w:rsidRPr="009D221E">
        <w:rPr>
          <w:sz w:val="22"/>
          <w:szCs w:val="22"/>
        </w:rPr>
        <w:t xml:space="preserve">haritable </w:t>
      </w:r>
      <w:r w:rsidRPr="009D221E">
        <w:rPr>
          <w:sz w:val="22"/>
          <w:szCs w:val="22"/>
        </w:rPr>
        <w:t>D</w:t>
      </w:r>
      <w:r w:rsidR="00401127" w:rsidRPr="009D221E">
        <w:rPr>
          <w:sz w:val="22"/>
          <w:szCs w:val="22"/>
        </w:rPr>
        <w:t>onation</w:t>
      </w:r>
      <w:r w:rsidRPr="009D221E">
        <w:rPr>
          <w:sz w:val="22"/>
          <w:szCs w:val="22"/>
        </w:rPr>
        <w:t>s</w:t>
      </w:r>
      <w:r w:rsidR="00401127" w:rsidRPr="009D221E">
        <w:rPr>
          <w:sz w:val="22"/>
          <w:szCs w:val="22"/>
        </w:rPr>
        <w:t xml:space="preserve"> to bona fide </w:t>
      </w:r>
      <w:r w:rsidRPr="009D221E">
        <w:rPr>
          <w:sz w:val="22"/>
          <w:szCs w:val="22"/>
        </w:rPr>
        <w:t xml:space="preserve">and </w:t>
      </w:r>
      <w:r w:rsidR="00401127" w:rsidRPr="009D221E">
        <w:rPr>
          <w:sz w:val="22"/>
          <w:szCs w:val="22"/>
        </w:rPr>
        <w:t>not for profit charitable organisation</w:t>
      </w:r>
      <w:r w:rsidRPr="009D221E">
        <w:rPr>
          <w:sz w:val="22"/>
          <w:szCs w:val="22"/>
        </w:rPr>
        <w:t>s that</w:t>
      </w:r>
      <w:r w:rsidR="00401127" w:rsidRPr="009D221E">
        <w:rPr>
          <w:sz w:val="22"/>
          <w:szCs w:val="22"/>
        </w:rPr>
        <w:t xml:space="preserve"> </w:t>
      </w:r>
      <w:r w:rsidRPr="009D221E">
        <w:rPr>
          <w:sz w:val="22"/>
          <w:szCs w:val="22"/>
        </w:rPr>
        <w:t xml:space="preserve">are not either a </w:t>
      </w:r>
      <w:r w:rsidR="00401127" w:rsidRPr="009D221E">
        <w:rPr>
          <w:sz w:val="22"/>
          <w:szCs w:val="22"/>
        </w:rPr>
        <w:t>H</w:t>
      </w:r>
      <w:r w:rsidRPr="009D221E">
        <w:rPr>
          <w:sz w:val="22"/>
          <w:szCs w:val="22"/>
        </w:rPr>
        <w:t xml:space="preserve">ealthcare Organisation or </w:t>
      </w:r>
      <w:r w:rsidR="00401127" w:rsidRPr="009D221E">
        <w:rPr>
          <w:sz w:val="22"/>
          <w:szCs w:val="22"/>
        </w:rPr>
        <w:t>P</w:t>
      </w:r>
      <w:r w:rsidRPr="009D221E">
        <w:rPr>
          <w:sz w:val="22"/>
          <w:szCs w:val="22"/>
        </w:rPr>
        <w:t xml:space="preserve">atient </w:t>
      </w:r>
      <w:r w:rsidR="00401127" w:rsidRPr="009D221E">
        <w:rPr>
          <w:sz w:val="22"/>
          <w:szCs w:val="22"/>
        </w:rPr>
        <w:t>O</w:t>
      </w:r>
      <w:r w:rsidRPr="009D221E">
        <w:rPr>
          <w:sz w:val="22"/>
          <w:szCs w:val="22"/>
        </w:rPr>
        <w:t>rganisation</w:t>
      </w:r>
      <w:r w:rsidRPr="009D221E">
        <w:rPr>
          <w:sz w:val="20"/>
          <w:szCs w:val="20"/>
        </w:rPr>
        <w:t>.</w:t>
      </w:r>
    </w:p>
    <w:p w14:paraId="76F0BB60" w14:textId="77777777" w:rsidR="002230D2" w:rsidRPr="009D221E" w:rsidRDefault="000E724C" w:rsidP="006B79D1">
      <w:pPr>
        <w:pStyle w:val="Heading1"/>
      </w:pPr>
      <w:r w:rsidRPr="009D221E">
        <w:t>Application process</w:t>
      </w:r>
    </w:p>
    <w:p w14:paraId="0C513CA7" w14:textId="77777777" w:rsidR="002230D2" w:rsidRPr="009D221E" w:rsidRDefault="002230D2" w:rsidP="009D221E">
      <w:pPr>
        <w:ind w:left="720"/>
        <w:rPr>
          <w:sz w:val="22"/>
          <w:szCs w:val="22"/>
        </w:rPr>
      </w:pPr>
      <w:r w:rsidRPr="009D221E">
        <w:rPr>
          <w:sz w:val="22"/>
          <w:szCs w:val="22"/>
        </w:rPr>
        <w:t>Once you have read the above, if you wish to submit an application please do the following</w:t>
      </w:r>
      <w:r w:rsidR="00857E73" w:rsidRPr="009D221E">
        <w:rPr>
          <w:sz w:val="22"/>
          <w:szCs w:val="22"/>
        </w:rPr>
        <w:t xml:space="preserve"> steps</w:t>
      </w:r>
      <w:r w:rsidRPr="009D221E">
        <w:rPr>
          <w:sz w:val="22"/>
          <w:szCs w:val="22"/>
        </w:rPr>
        <w:t>:</w:t>
      </w:r>
    </w:p>
    <w:p w14:paraId="23908000" w14:textId="77777777" w:rsidR="002230D2" w:rsidRPr="009D221E" w:rsidRDefault="002230D2" w:rsidP="00BB499E">
      <w:pPr>
        <w:numPr>
          <w:ilvl w:val="0"/>
          <w:numId w:val="21"/>
        </w:numPr>
        <w:adjustRightInd w:val="0"/>
        <w:snapToGrid w:val="0"/>
        <w:spacing w:after="60"/>
        <w:ind w:left="1080"/>
        <w:rPr>
          <w:sz w:val="22"/>
          <w:szCs w:val="22"/>
        </w:rPr>
      </w:pPr>
      <w:r w:rsidRPr="009D221E">
        <w:rPr>
          <w:sz w:val="22"/>
          <w:szCs w:val="22"/>
        </w:rPr>
        <w:t xml:space="preserve">Complete Section </w:t>
      </w:r>
      <w:r w:rsidR="00EA41D5">
        <w:rPr>
          <w:sz w:val="22"/>
          <w:szCs w:val="22"/>
        </w:rPr>
        <w:t>IV and V</w:t>
      </w:r>
      <w:r w:rsidRPr="009D221E">
        <w:rPr>
          <w:sz w:val="22"/>
          <w:szCs w:val="22"/>
        </w:rPr>
        <w:t xml:space="preserve"> below</w:t>
      </w:r>
      <w:r w:rsidR="004A2DB9" w:rsidRPr="009D221E">
        <w:rPr>
          <w:sz w:val="22"/>
          <w:szCs w:val="22"/>
        </w:rPr>
        <w:t>.</w:t>
      </w:r>
    </w:p>
    <w:p w14:paraId="716445E3" w14:textId="11D3BE84" w:rsidR="00EA41D5" w:rsidRPr="00BB499E" w:rsidRDefault="002230D2" w:rsidP="00BB499E">
      <w:pPr>
        <w:numPr>
          <w:ilvl w:val="0"/>
          <w:numId w:val="21"/>
        </w:numPr>
        <w:adjustRightInd w:val="0"/>
        <w:snapToGrid w:val="0"/>
        <w:spacing w:after="120"/>
        <w:ind w:left="1080"/>
        <w:rPr>
          <w:sz w:val="22"/>
          <w:szCs w:val="22"/>
        </w:rPr>
      </w:pPr>
      <w:r w:rsidRPr="00BB499E">
        <w:rPr>
          <w:sz w:val="22"/>
          <w:szCs w:val="22"/>
        </w:rPr>
        <w:t>Send to</w:t>
      </w:r>
      <w:r w:rsidR="00786D02" w:rsidRPr="00BB499E">
        <w:rPr>
          <w:sz w:val="22"/>
          <w:szCs w:val="22"/>
        </w:rPr>
        <w:t xml:space="preserve"> Astellas</w:t>
      </w:r>
      <w:r w:rsidR="00A402B1">
        <w:rPr>
          <w:sz w:val="22"/>
          <w:szCs w:val="22"/>
        </w:rPr>
        <w:t>, to the following email address</w:t>
      </w:r>
      <w:r w:rsidR="00A402B1" w:rsidRPr="00A402B1">
        <w:rPr>
          <w:sz w:val="20"/>
          <w:szCs w:val="20"/>
        </w:rPr>
        <w:t xml:space="preserve">: </w:t>
      </w:r>
      <w:hyperlink r:id="rId8" w:history="1">
        <w:r w:rsidR="00A402B1" w:rsidRPr="005B6932">
          <w:rPr>
            <w:rStyle w:val="Hyperlink"/>
            <w:sz w:val="20"/>
            <w:szCs w:val="20"/>
          </w:rPr>
          <w:t>gr</w:t>
        </w:r>
        <w:r w:rsidR="00A402B1" w:rsidRPr="00A402B1">
          <w:rPr>
            <w:rStyle w:val="Hyperlink"/>
            <w:sz w:val="20"/>
            <w:szCs w:val="20"/>
          </w:rPr>
          <w:t>.hcp@astellas.com</w:t>
        </w:r>
      </w:hyperlink>
      <w:r w:rsidR="00786D02" w:rsidRPr="00BB499E">
        <w:rPr>
          <w:sz w:val="22"/>
          <w:szCs w:val="22"/>
        </w:rPr>
        <w:t xml:space="preserve">. </w:t>
      </w:r>
    </w:p>
    <w:p w14:paraId="2EDA11C6" w14:textId="77777777" w:rsidR="000E724C" w:rsidRPr="009D221E" w:rsidRDefault="000E724C" w:rsidP="00161D03">
      <w:pPr>
        <w:adjustRightInd w:val="0"/>
        <w:snapToGrid w:val="0"/>
        <w:spacing w:after="120"/>
        <w:ind w:firstLine="90"/>
        <w:rPr>
          <w:sz w:val="22"/>
          <w:szCs w:val="22"/>
        </w:rPr>
      </w:pPr>
      <w:r w:rsidRPr="009D221E">
        <w:rPr>
          <w:b/>
          <w:sz w:val="22"/>
          <w:szCs w:val="22"/>
        </w:rPr>
        <w:t>PRIOR TO SUBMITTING AN APPLICATION PLEASE NOTE THE FOLLOWING:</w:t>
      </w:r>
    </w:p>
    <w:p w14:paraId="7EE89997" w14:textId="77777777" w:rsidR="000E724C" w:rsidRPr="009D221E" w:rsidRDefault="000E724C" w:rsidP="00BB499E">
      <w:pPr>
        <w:numPr>
          <w:ilvl w:val="0"/>
          <w:numId w:val="20"/>
        </w:numPr>
        <w:adjustRightInd w:val="0"/>
        <w:snapToGrid w:val="0"/>
        <w:spacing w:after="60"/>
        <w:ind w:left="1080"/>
        <w:rPr>
          <w:sz w:val="22"/>
          <w:szCs w:val="22"/>
        </w:rPr>
      </w:pPr>
      <w:r w:rsidRPr="009D221E">
        <w:rPr>
          <w:sz w:val="22"/>
          <w:szCs w:val="22"/>
        </w:rPr>
        <w:t>Any provision of support will be subject to follow-up communications where evidence of support utilisation according to the</w:t>
      </w:r>
      <w:r w:rsidR="002B29D1" w:rsidRPr="009D221E">
        <w:rPr>
          <w:sz w:val="22"/>
          <w:szCs w:val="22"/>
        </w:rPr>
        <w:t xml:space="preserve"> applicable</w:t>
      </w:r>
      <w:r w:rsidRPr="009D221E">
        <w:rPr>
          <w:sz w:val="22"/>
          <w:szCs w:val="22"/>
        </w:rPr>
        <w:t xml:space="preserve"> signed agreement</w:t>
      </w:r>
      <w:r w:rsidR="00786D02" w:rsidRPr="009D221E">
        <w:rPr>
          <w:sz w:val="22"/>
          <w:szCs w:val="22"/>
        </w:rPr>
        <w:t>/contract</w:t>
      </w:r>
      <w:r w:rsidRPr="009D221E">
        <w:rPr>
          <w:sz w:val="22"/>
          <w:szCs w:val="22"/>
        </w:rPr>
        <w:t xml:space="preserve"> will be requested by Astellas. Any support not utilised according to the signed agreement will be immediately withdrawn</w:t>
      </w:r>
      <w:r w:rsidR="002B29D1" w:rsidRPr="009D221E">
        <w:rPr>
          <w:sz w:val="22"/>
          <w:szCs w:val="22"/>
        </w:rPr>
        <w:t xml:space="preserve"> by Astellas</w:t>
      </w:r>
      <w:r w:rsidRPr="009D221E">
        <w:rPr>
          <w:sz w:val="22"/>
          <w:szCs w:val="22"/>
        </w:rPr>
        <w:t>.</w:t>
      </w:r>
    </w:p>
    <w:p w14:paraId="3C592CB1" w14:textId="77777777" w:rsidR="000E724C" w:rsidRPr="009D221E" w:rsidRDefault="000E724C" w:rsidP="00BB499E">
      <w:pPr>
        <w:numPr>
          <w:ilvl w:val="0"/>
          <w:numId w:val="20"/>
        </w:numPr>
        <w:adjustRightInd w:val="0"/>
        <w:snapToGrid w:val="0"/>
        <w:spacing w:after="60"/>
        <w:ind w:left="1080"/>
        <w:rPr>
          <w:sz w:val="22"/>
          <w:szCs w:val="22"/>
        </w:rPr>
      </w:pPr>
      <w:r w:rsidRPr="009D221E">
        <w:rPr>
          <w:sz w:val="22"/>
          <w:szCs w:val="22"/>
        </w:rPr>
        <w:t>Any approved support will be publically disclosed according to local and international transfer of value disclosure requirements.</w:t>
      </w:r>
    </w:p>
    <w:p w14:paraId="44145F70" w14:textId="77777777" w:rsidR="00AA7C74" w:rsidRPr="009D221E" w:rsidRDefault="00AA7C74" w:rsidP="00BB499E">
      <w:pPr>
        <w:numPr>
          <w:ilvl w:val="0"/>
          <w:numId w:val="20"/>
        </w:numPr>
        <w:adjustRightInd w:val="0"/>
        <w:snapToGrid w:val="0"/>
        <w:spacing w:after="60"/>
        <w:ind w:left="1080"/>
        <w:rPr>
          <w:sz w:val="22"/>
          <w:szCs w:val="22"/>
        </w:rPr>
      </w:pPr>
      <w:r w:rsidRPr="00BB499E">
        <w:rPr>
          <w:sz w:val="22"/>
          <w:szCs w:val="22"/>
        </w:rPr>
        <w:t>&lt;&lt;Insert Astellas Entity Name &amp; Address&gt;&gt;</w:t>
      </w:r>
      <w:r w:rsidRPr="009D221E">
        <w:rPr>
          <w:sz w:val="22"/>
          <w:szCs w:val="22"/>
        </w:rPr>
        <w:t xml:space="preserve"> (hereinafter “the Company”) shall comply with all data protection and privacy laws and regulations, including without limitation, all applicable legislation, regulations and guidance implemented pursuant to EC Directives 95/46/EC and 2002/58/EC, as amended. In the course of this support application, you may provide the Company with your personal data (as requested below) and such personal data relating to this activity may be shared with and </w:t>
      </w:r>
      <w:r w:rsidRPr="009D221E">
        <w:rPr>
          <w:sz w:val="22"/>
          <w:szCs w:val="22"/>
        </w:rPr>
        <w:lastRenderedPageBreak/>
        <w:t>processed by: (i) the Company and its affiliated companies; (ii) third parties the Company engages as service providers who may be located outside of the European Union/European Economic Area; and (iii) any relevant regulatory authority and/or enforcement body.</w:t>
      </w:r>
    </w:p>
    <w:p w14:paraId="5C9E1D0F" w14:textId="77777777" w:rsidR="000E724C" w:rsidRDefault="000E724C" w:rsidP="00BB499E">
      <w:pPr>
        <w:numPr>
          <w:ilvl w:val="0"/>
          <w:numId w:val="20"/>
        </w:numPr>
        <w:adjustRightInd w:val="0"/>
        <w:snapToGrid w:val="0"/>
        <w:spacing w:after="60"/>
        <w:ind w:left="1080"/>
      </w:pPr>
      <w:r w:rsidRPr="009D221E">
        <w:rPr>
          <w:sz w:val="22"/>
          <w:szCs w:val="22"/>
        </w:rPr>
        <w:t>Once a request has been declined by Astellas, the decision is final, and the request will not be reconsidered under any circumstances</w:t>
      </w:r>
      <w:r w:rsidRPr="000447A0">
        <w:rPr>
          <w:sz w:val="20"/>
        </w:rPr>
        <w:t>.</w:t>
      </w:r>
    </w:p>
    <w:p w14:paraId="38CDAC54" w14:textId="77777777" w:rsidR="00F81283" w:rsidRPr="00F81283" w:rsidRDefault="00CF588E" w:rsidP="006B79D1">
      <w:pPr>
        <w:pStyle w:val="Heading1"/>
      </w:pPr>
      <w:r>
        <w:t>contact details</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9"/>
        <w:gridCol w:w="3362"/>
        <w:gridCol w:w="3634"/>
      </w:tblGrid>
      <w:tr w:rsidR="00E35986" w:rsidRPr="007256A6" w14:paraId="002B0854" w14:textId="77777777" w:rsidTr="00BB499E">
        <w:tc>
          <w:tcPr>
            <w:tcW w:w="10345" w:type="dxa"/>
            <w:gridSpan w:val="3"/>
            <w:shd w:val="clear" w:color="auto" w:fill="auto"/>
          </w:tcPr>
          <w:p w14:paraId="4558F13A" w14:textId="77777777" w:rsidR="00E35986" w:rsidRPr="009D221E" w:rsidRDefault="00E35986" w:rsidP="00BB499E">
            <w:pPr>
              <w:pStyle w:val="Heading2"/>
            </w:pPr>
            <w:r w:rsidRPr="009D221E">
              <w:t>Requestor details</w:t>
            </w:r>
          </w:p>
        </w:tc>
      </w:tr>
      <w:tr w:rsidR="00E35986" w:rsidRPr="007256A6" w14:paraId="0339C560" w14:textId="77777777" w:rsidTr="00BB499E">
        <w:tc>
          <w:tcPr>
            <w:tcW w:w="3349" w:type="dxa"/>
            <w:shd w:val="clear" w:color="auto" w:fill="auto"/>
          </w:tcPr>
          <w:p w14:paraId="0DEB3238" w14:textId="77777777" w:rsidR="00E35986" w:rsidRPr="007256A6" w:rsidRDefault="00E35986" w:rsidP="00853892">
            <w:pPr>
              <w:rPr>
                <w:color w:val="000000"/>
                <w:sz w:val="22"/>
                <w:szCs w:val="22"/>
              </w:rPr>
            </w:pPr>
            <w:r w:rsidRPr="007256A6">
              <w:rPr>
                <w:color w:val="000000"/>
                <w:sz w:val="22"/>
                <w:szCs w:val="22"/>
              </w:rPr>
              <w:t>Title</w:t>
            </w:r>
            <w:r>
              <w:rPr>
                <w:color w:val="000000"/>
                <w:sz w:val="22"/>
                <w:szCs w:val="22"/>
              </w:rPr>
              <w:t xml:space="preserve">: </w:t>
            </w:r>
            <w:r>
              <w:rPr>
                <w:color w:val="000000"/>
                <w:sz w:val="22"/>
                <w:szCs w:val="22"/>
              </w:rPr>
              <w:fldChar w:fldCharType="begin">
                <w:ffData>
                  <w:name w:val="Text1"/>
                  <w:enabled/>
                  <w:calcOnExit w:val="0"/>
                  <w:textInput/>
                </w:ffData>
              </w:fldChar>
            </w:r>
            <w:bookmarkStart w:id="1" w:name="Text1"/>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1"/>
          </w:p>
        </w:tc>
        <w:tc>
          <w:tcPr>
            <w:tcW w:w="3362" w:type="dxa"/>
            <w:shd w:val="clear" w:color="auto" w:fill="auto"/>
          </w:tcPr>
          <w:p w14:paraId="12F24E90" w14:textId="77777777" w:rsidR="00E35986" w:rsidRPr="007256A6" w:rsidRDefault="00E35986" w:rsidP="00853892">
            <w:pPr>
              <w:rPr>
                <w:color w:val="000000"/>
                <w:sz w:val="22"/>
                <w:szCs w:val="22"/>
              </w:rPr>
            </w:pPr>
            <w:r w:rsidRPr="007256A6">
              <w:rPr>
                <w:color w:val="000000"/>
                <w:sz w:val="22"/>
                <w:szCs w:val="22"/>
              </w:rPr>
              <w:t>Forename</w:t>
            </w:r>
            <w:r>
              <w:rPr>
                <w:color w:val="000000"/>
                <w:sz w:val="22"/>
                <w:szCs w:val="22"/>
              </w:rPr>
              <w:t xml:space="preserve">: </w:t>
            </w:r>
            <w:r>
              <w:rPr>
                <w:color w:val="000000"/>
                <w:sz w:val="22"/>
                <w:szCs w:val="22"/>
              </w:rPr>
              <w:fldChar w:fldCharType="begin">
                <w:ffData>
                  <w:name w:val="Text2"/>
                  <w:enabled/>
                  <w:calcOnExit w:val="0"/>
                  <w:textInput/>
                </w:ffData>
              </w:fldChar>
            </w:r>
            <w:bookmarkStart w:id="2" w:name="Text2"/>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2"/>
          </w:p>
        </w:tc>
        <w:tc>
          <w:tcPr>
            <w:tcW w:w="3634" w:type="dxa"/>
            <w:shd w:val="clear" w:color="auto" w:fill="auto"/>
          </w:tcPr>
          <w:p w14:paraId="74BC9F57" w14:textId="77777777" w:rsidR="00E35986" w:rsidRPr="007256A6" w:rsidRDefault="00E35986" w:rsidP="00853892">
            <w:pPr>
              <w:rPr>
                <w:color w:val="000000"/>
                <w:sz w:val="22"/>
                <w:szCs w:val="22"/>
              </w:rPr>
            </w:pPr>
            <w:r w:rsidRPr="007256A6">
              <w:rPr>
                <w:color w:val="000000"/>
                <w:sz w:val="22"/>
                <w:szCs w:val="22"/>
              </w:rPr>
              <w:t>Surname</w:t>
            </w:r>
            <w:r>
              <w:rPr>
                <w:color w:val="000000"/>
                <w:sz w:val="22"/>
                <w:szCs w:val="22"/>
              </w:rPr>
              <w:t xml:space="preserve">: </w:t>
            </w:r>
            <w:r>
              <w:rPr>
                <w:color w:val="000000"/>
                <w:sz w:val="22"/>
                <w:szCs w:val="22"/>
              </w:rPr>
              <w:fldChar w:fldCharType="begin">
                <w:ffData>
                  <w:name w:val="Text2"/>
                  <w:enabled/>
                  <w:calcOnExit w:val="0"/>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p>
        </w:tc>
      </w:tr>
      <w:tr w:rsidR="00E35986" w:rsidRPr="007256A6" w14:paraId="23133898" w14:textId="77777777" w:rsidTr="00BB499E">
        <w:tc>
          <w:tcPr>
            <w:tcW w:w="10345" w:type="dxa"/>
            <w:gridSpan w:val="3"/>
            <w:shd w:val="clear" w:color="auto" w:fill="auto"/>
          </w:tcPr>
          <w:p w14:paraId="5A55A7CD" w14:textId="77777777" w:rsidR="00E35986" w:rsidRPr="007256A6" w:rsidRDefault="002B29D1" w:rsidP="008764CC">
            <w:pPr>
              <w:rPr>
                <w:color w:val="000000"/>
                <w:sz w:val="22"/>
                <w:szCs w:val="22"/>
              </w:rPr>
            </w:pPr>
            <w:r>
              <w:rPr>
                <w:color w:val="000000"/>
                <w:sz w:val="22"/>
                <w:szCs w:val="22"/>
              </w:rPr>
              <w:t>Medical/Scientific Professional Qualification</w:t>
            </w:r>
            <w:r w:rsidR="008764CC">
              <w:rPr>
                <w:color w:val="000000"/>
                <w:sz w:val="22"/>
                <w:szCs w:val="22"/>
              </w:rPr>
              <w:t>(s</w:t>
            </w:r>
            <w:r w:rsidR="00BA2BB1">
              <w:rPr>
                <w:color w:val="000000"/>
                <w:sz w:val="22"/>
                <w:szCs w:val="22"/>
              </w:rPr>
              <w:t>):</w:t>
            </w:r>
            <w:r w:rsidR="00E35986">
              <w:rPr>
                <w:color w:val="000000"/>
                <w:sz w:val="22"/>
                <w:szCs w:val="22"/>
              </w:rPr>
              <w:t xml:space="preserve"> </w:t>
            </w:r>
            <w:r w:rsidR="00E35986">
              <w:rPr>
                <w:color w:val="000000"/>
                <w:sz w:val="22"/>
                <w:szCs w:val="22"/>
              </w:rPr>
              <w:fldChar w:fldCharType="begin">
                <w:ffData>
                  <w:name w:val="Text2"/>
                  <w:enabled/>
                  <w:calcOnExit w:val="0"/>
                  <w:textInput/>
                </w:ffData>
              </w:fldChar>
            </w:r>
            <w:r w:rsidR="00E35986">
              <w:rPr>
                <w:color w:val="000000"/>
                <w:sz w:val="22"/>
                <w:szCs w:val="22"/>
              </w:rPr>
              <w:instrText xml:space="preserve"> FORMTEXT </w:instrText>
            </w:r>
            <w:r w:rsidR="00E35986">
              <w:rPr>
                <w:color w:val="000000"/>
                <w:sz w:val="22"/>
                <w:szCs w:val="22"/>
              </w:rPr>
            </w:r>
            <w:r w:rsidR="00E35986">
              <w:rPr>
                <w:color w:val="000000"/>
                <w:sz w:val="22"/>
                <w:szCs w:val="22"/>
              </w:rPr>
              <w:fldChar w:fldCharType="separate"/>
            </w:r>
            <w:r w:rsidR="00E35986">
              <w:rPr>
                <w:noProof/>
                <w:color w:val="000000"/>
                <w:sz w:val="22"/>
                <w:szCs w:val="22"/>
              </w:rPr>
              <w:t> </w:t>
            </w:r>
            <w:r w:rsidR="00E35986">
              <w:rPr>
                <w:noProof/>
                <w:color w:val="000000"/>
                <w:sz w:val="22"/>
                <w:szCs w:val="22"/>
              </w:rPr>
              <w:t> </w:t>
            </w:r>
            <w:r w:rsidR="00E35986">
              <w:rPr>
                <w:noProof/>
                <w:color w:val="000000"/>
                <w:sz w:val="22"/>
                <w:szCs w:val="22"/>
              </w:rPr>
              <w:t> </w:t>
            </w:r>
            <w:r w:rsidR="00E35986">
              <w:rPr>
                <w:noProof/>
                <w:color w:val="000000"/>
                <w:sz w:val="22"/>
                <w:szCs w:val="22"/>
              </w:rPr>
              <w:t> </w:t>
            </w:r>
            <w:r w:rsidR="00E35986">
              <w:rPr>
                <w:noProof/>
                <w:color w:val="000000"/>
                <w:sz w:val="22"/>
                <w:szCs w:val="22"/>
              </w:rPr>
              <w:t> </w:t>
            </w:r>
            <w:r w:rsidR="00E35986">
              <w:rPr>
                <w:color w:val="000000"/>
                <w:sz w:val="22"/>
                <w:szCs w:val="22"/>
              </w:rPr>
              <w:fldChar w:fldCharType="end"/>
            </w:r>
          </w:p>
        </w:tc>
      </w:tr>
      <w:tr w:rsidR="008764CC" w:rsidRPr="007256A6" w14:paraId="430229DF" w14:textId="77777777" w:rsidTr="00BB499E">
        <w:tc>
          <w:tcPr>
            <w:tcW w:w="10345" w:type="dxa"/>
            <w:gridSpan w:val="3"/>
            <w:shd w:val="clear" w:color="auto" w:fill="auto"/>
          </w:tcPr>
          <w:p w14:paraId="336EF6E3" w14:textId="77777777" w:rsidR="008764CC" w:rsidRDefault="008764CC" w:rsidP="00BA2BB1">
            <w:pPr>
              <w:rPr>
                <w:color w:val="000000"/>
                <w:sz w:val="22"/>
                <w:szCs w:val="22"/>
              </w:rPr>
            </w:pPr>
            <w:r>
              <w:rPr>
                <w:color w:val="000000"/>
                <w:sz w:val="22"/>
                <w:szCs w:val="22"/>
              </w:rPr>
              <w:t xml:space="preserve">Area(s) of </w:t>
            </w:r>
            <w:r w:rsidR="000653B5">
              <w:rPr>
                <w:color w:val="000000"/>
                <w:sz w:val="22"/>
                <w:szCs w:val="22"/>
              </w:rPr>
              <w:t>Specialty</w:t>
            </w:r>
            <w:r w:rsidR="00BA2BB1">
              <w:rPr>
                <w:color w:val="000000"/>
                <w:sz w:val="22"/>
                <w:szCs w:val="22"/>
              </w:rPr>
              <w:t xml:space="preserve">: </w:t>
            </w:r>
            <w:r>
              <w:rPr>
                <w:color w:val="000000"/>
                <w:sz w:val="22"/>
                <w:szCs w:val="22"/>
              </w:rPr>
              <w:fldChar w:fldCharType="begin">
                <w:ffData>
                  <w:name w:val="Text2"/>
                  <w:enabled/>
                  <w:calcOnExit w:val="0"/>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p>
        </w:tc>
      </w:tr>
      <w:tr w:rsidR="00BA2BB1" w:rsidRPr="007256A6" w14:paraId="25A3BB04" w14:textId="77777777" w:rsidTr="00BB499E">
        <w:tc>
          <w:tcPr>
            <w:tcW w:w="10345" w:type="dxa"/>
            <w:gridSpan w:val="3"/>
            <w:shd w:val="clear" w:color="auto" w:fill="auto"/>
          </w:tcPr>
          <w:p w14:paraId="450D2DD2" w14:textId="77777777" w:rsidR="00BA2BB1" w:rsidRDefault="00BA2BB1" w:rsidP="002B29D1">
            <w:pPr>
              <w:rPr>
                <w:color w:val="000000"/>
                <w:sz w:val="22"/>
                <w:szCs w:val="22"/>
              </w:rPr>
            </w:pPr>
            <w:r>
              <w:rPr>
                <w:color w:val="000000"/>
                <w:sz w:val="22"/>
                <w:szCs w:val="22"/>
              </w:rPr>
              <w:t xml:space="preserve">Current Employer: </w:t>
            </w:r>
            <w:r>
              <w:rPr>
                <w:color w:val="000000"/>
                <w:sz w:val="22"/>
                <w:szCs w:val="22"/>
              </w:rPr>
              <w:fldChar w:fldCharType="begin">
                <w:ffData>
                  <w:name w:val="Text2"/>
                  <w:enabled/>
                  <w:calcOnExit w:val="0"/>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p>
        </w:tc>
      </w:tr>
      <w:tr w:rsidR="00BA2BB1" w:rsidRPr="007256A6" w14:paraId="5D9BF79A" w14:textId="77777777" w:rsidTr="00BB499E">
        <w:tc>
          <w:tcPr>
            <w:tcW w:w="10345" w:type="dxa"/>
            <w:gridSpan w:val="3"/>
            <w:shd w:val="clear" w:color="auto" w:fill="auto"/>
          </w:tcPr>
          <w:p w14:paraId="154A473F" w14:textId="77777777" w:rsidR="00BA2BB1" w:rsidRDefault="00BA2BB1" w:rsidP="002B29D1">
            <w:pPr>
              <w:rPr>
                <w:color w:val="000000"/>
                <w:sz w:val="22"/>
                <w:szCs w:val="22"/>
              </w:rPr>
            </w:pPr>
            <w:r>
              <w:rPr>
                <w:color w:val="000000"/>
                <w:sz w:val="22"/>
                <w:szCs w:val="22"/>
              </w:rPr>
              <w:t xml:space="preserve">Job title: </w:t>
            </w:r>
            <w:r>
              <w:rPr>
                <w:color w:val="000000"/>
                <w:sz w:val="22"/>
                <w:szCs w:val="22"/>
              </w:rPr>
              <w:fldChar w:fldCharType="begin">
                <w:ffData>
                  <w:name w:val="Text2"/>
                  <w:enabled/>
                  <w:calcOnExit w:val="0"/>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p>
        </w:tc>
      </w:tr>
      <w:tr w:rsidR="00FC1EEC" w:rsidRPr="007256A6" w14:paraId="3E9FA5DE" w14:textId="77777777" w:rsidTr="00BB499E">
        <w:tc>
          <w:tcPr>
            <w:tcW w:w="10345" w:type="dxa"/>
            <w:gridSpan w:val="3"/>
            <w:shd w:val="clear" w:color="auto" w:fill="auto"/>
          </w:tcPr>
          <w:p w14:paraId="4376C63B" w14:textId="77777777" w:rsidR="00FC1EEC" w:rsidRPr="007256A6" w:rsidRDefault="00BA2BB1" w:rsidP="00BA2BB1">
            <w:pPr>
              <w:rPr>
                <w:color w:val="000000"/>
                <w:sz w:val="22"/>
                <w:szCs w:val="22"/>
              </w:rPr>
            </w:pPr>
            <w:r>
              <w:rPr>
                <w:color w:val="000000"/>
                <w:sz w:val="22"/>
                <w:szCs w:val="22"/>
              </w:rPr>
              <w:t>Professional a</w:t>
            </w:r>
            <w:r w:rsidR="00FC1EEC" w:rsidRPr="007256A6">
              <w:rPr>
                <w:color w:val="000000"/>
                <w:sz w:val="22"/>
                <w:szCs w:val="22"/>
              </w:rPr>
              <w:t>ddress:</w:t>
            </w:r>
            <w:r w:rsidR="00FC1EEC">
              <w:rPr>
                <w:color w:val="000000"/>
                <w:sz w:val="22"/>
                <w:szCs w:val="22"/>
              </w:rPr>
              <w:t xml:space="preserve"> </w:t>
            </w:r>
            <w:r w:rsidR="00FC1EEC">
              <w:rPr>
                <w:color w:val="000000"/>
                <w:sz w:val="22"/>
                <w:szCs w:val="22"/>
              </w:rPr>
              <w:fldChar w:fldCharType="begin">
                <w:ffData>
                  <w:name w:val="Text3"/>
                  <w:enabled/>
                  <w:calcOnExit w:val="0"/>
                  <w:textInput/>
                </w:ffData>
              </w:fldChar>
            </w:r>
            <w:bookmarkStart w:id="3" w:name="Text3"/>
            <w:r w:rsidR="00FC1EEC">
              <w:rPr>
                <w:color w:val="000000"/>
                <w:sz w:val="22"/>
                <w:szCs w:val="22"/>
              </w:rPr>
              <w:instrText xml:space="preserve"> FORMTEXT </w:instrText>
            </w:r>
            <w:r w:rsidR="00FC1EEC">
              <w:rPr>
                <w:color w:val="000000"/>
                <w:sz w:val="22"/>
                <w:szCs w:val="22"/>
              </w:rPr>
            </w:r>
            <w:r w:rsidR="00FC1EEC">
              <w:rPr>
                <w:color w:val="000000"/>
                <w:sz w:val="22"/>
                <w:szCs w:val="22"/>
              </w:rPr>
              <w:fldChar w:fldCharType="separate"/>
            </w:r>
            <w:r w:rsidR="00FC1EEC">
              <w:rPr>
                <w:noProof/>
                <w:color w:val="000000"/>
                <w:sz w:val="22"/>
                <w:szCs w:val="22"/>
              </w:rPr>
              <w:t> </w:t>
            </w:r>
            <w:r w:rsidR="00FC1EEC">
              <w:rPr>
                <w:noProof/>
                <w:color w:val="000000"/>
                <w:sz w:val="22"/>
                <w:szCs w:val="22"/>
              </w:rPr>
              <w:t> </w:t>
            </w:r>
            <w:r w:rsidR="00FC1EEC">
              <w:rPr>
                <w:noProof/>
                <w:color w:val="000000"/>
                <w:sz w:val="22"/>
                <w:szCs w:val="22"/>
              </w:rPr>
              <w:t> </w:t>
            </w:r>
            <w:r w:rsidR="00FC1EEC">
              <w:rPr>
                <w:noProof/>
                <w:color w:val="000000"/>
                <w:sz w:val="22"/>
                <w:szCs w:val="22"/>
              </w:rPr>
              <w:t> </w:t>
            </w:r>
            <w:r w:rsidR="00FC1EEC">
              <w:rPr>
                <w:noProof/>
                <w:color w:val="000000"/>
                <w:sz w:val="22"/>
                <w:szCs w:val="22"/>
              </w:rPr>
              <w:t> </w:t>
            </w:r>
            <w:r w:rsidR="00FC1EEC">
              <w:rPr>
                <w:color w:val="000000"/>
                <w:sz w:val="22"/>
                <w:szCs w:val="22"/>
              </w:rPr>
              <w:fldChar w:fldCharType="end"/>
            </w:r>
            <w:bookmarkEnd w:id="3"/>
          </w:p>
        </w:tc>
      </w:tr>
      <w:tr w:rsidR="00FC1EEC" w:rsidRPr="007256A6" w14:paraId="752DAF36" w14:textId="77777777" w:rsidTr="00BB499E">
        <w:tc>
          <w:tcPr>
            <w:tcW w:w="10345" w:type="dxa"/>
            <w:gridSpan w:val="3"/>
            <w:shd w:val="clear" w:color="auto" w:fill="auto"/>
          </w:tcPr>
          <w:p w14:paraId="0DAB06B9" w14:textId="77777777" w:rsidR="00FC1EEC" w:rsidRPr="007256A6" w:rsidRDefault="00BA2BB1" w:rsidP="00BA2BB1">
            <w:pPr>
              <w:rPr>
                <w:color w:val="000000"/>
                <w:sz w:val="22"/>
                <w:szCs w:val="22"/>
              </w:rPr>
            </w:pPr>
            <w:r>
              <w:rPr>
                <w:color w:val="000000"/>
                <w:sz w:val="22"/>
                <w:szCs w:val="22"/>
              </w:rPr>
              <w:t>Professional e</w:t>
            </w:r>
            <w:r w:rsidR="00FC1EEC" w:rsidRPr="007256A6">
              <w:rPr>
                <w:color w:val="000000"/>
                <w:sz w:val="22"/>
                <w:szCs w:val="22"/>
              </w:rPr>
              <w:t>mail address:</w:t>
            </w:r>
            <w:r w:rsidR="00FC1EEC">
              <w:rPr>
                <w:color w:val="000000"/>
                <w:sz w:val="22"/>
                <w:szCs w:val="22"/>
              </w:rPr>
              <w:t xml:space="preserve"> </w:t>
            </w:r>
            <w:r w:rsidR="00FC1EEC">
              <w:rPr>
                <w:color w:val="000000"/>
                <w:sz w:val="22"/>
                <w:szCs w:val="22"/>
              </w:rPr>
              <w:fldChar w:fldCharType="begin">
                <w:ffData>
                  <w:name w:val="Text3"/>
                  <w:enabled/>
                  <w:calcOnExit w:val="0"/>
                  <w:textInput/>
                </w:ffData>
              </w:fldChar>
            </w:r>
            <w:r w:rsidR="00FC1EEC">
              <w:rPr>
                <w:color w:val="000000"/>
                <w:sz w:val="22"/>
                <w:szCs w:val="22"/>
              </w:rPr>
              <w:instrText xml:space="preserve"> FORMTEXT </w:instrText>
            </w:r>
            <w:r w:rsidR="00FC1EEC">
              <w:rPr>
                <w:color w:val="000000"/>
                <w:sz w:val="22"/>
                <w:szCs w:val="22"/>
              </w:rPr>
            </w:r>
            <w:r w:rsidR="00FC1EEC">
              <w:rPr>
                <w:color w:val="000000"/>
                <w:sz w:val="22"/>
                <w:szCs w:val="22"/>
              </w:rPr>
              <w:fldChar w:fldCharType="separate"/>
            </w:r>
            <w:r w:rsidR="00FC1EEC">
              <w:rPr>
                <w:noProof/>
                <w:color w:val="000000"/>
                <w:sz w:val="22"/>
                <w:szCs w:val="22"/>
              </w:rPr>
              <w:t> </w:t>
            </w:r>
            <w:r w:rsidR="00FC1EEC">
              <w:rPr>
                <w:noProof/>
                <w:color w:val="000000"/>
                <w:sz w:val="22"/>
                <w:szCs w:val="22"/>
              </w:rPr>
              <w:t> </w:t>
            </w:r>
            <w:r w:rsidR="00FC1EEC">
              <w:rPr>
                <w:noProof/>
                <w:color w:val="000000"/>
                <w:sz w:val="22"/>
                <w:szCs w:val="22"/>
              </w:rPr>
              <w:t> </w:t>
            </w:r>
            <w:r w:rsidR="00FC1EEC">
              <w:rPr>
                <w:noProof/>
                <w:color w:val="000000"/>
                <w:sz w:val="22"/>
                <w:szCs w:val="22"/>
              </w:rPr>
              <w:t> </w:t>
            </w:r>
            <w:r w:rsidR="00FC1EEC">
              <w:rPr>
                <w:noProof/>
                <w:color w:val="000000"/>
                <w:sz w:val="22"/>
                <w:szCs w:val="22"/>
              </w:rPr>
              <w:t> </w:t>
            </w:r>
            <w:r w:rsidR="00FC1EEC">
              <w:rPr>
                <w:color w:val="000000"/>
                <w:sz w:val="22"/>
                <w:szCs w:val="22"/>
              </w:rPr>
              <w:fldChar w:fldCharType="end"/>
            </w:r>
          </w:p>
        </w:tc>
      </w:tr>
    </w:tbl>
    <w:p w14:paraId="74A799CF" w14:textId="77777777" w:rsidR="00857E73" w:rsidRDefault="00FC1EEC" w:rsidP="006B79D1">
      <w:pPr>
        <w:pStyle w:val="Heading1"/>
      </w:pPr>
      <w:r>
        <w:t>D</w:t>
      </w:r>
      <w:r w:rsidR="00CF588E">
        <w:t>etails of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2117"/>
        <w:gridCol w:w="583"/>
        <w:gridCol w:w="2160"/>
        <w:gridCol w:w="2538"/>
      </w:tblGrid>
      <w:tr w:rsidR="00BA2BB1" w:rsidRPr="007256A6" w14:paraId="5155638B" w14:textId="77777777" w:rsidTr="00322C18">
        <w:tc>
          <w:tcPr>
            <w:tcW w:w="5015" w:type="dxa"/>
            <w:gridSpan w:val="2"/>
            <w:shd w:val="clear" w:color="auto" w:fill="auto"/>
          </w:tcPr>
          <w:p w14:paraId="5CC48951" w14:textId="77777777" w:rsidR="00BA2BB1" w:rsidRPr="007256A6" w:rsidRDefault="00BA2BB1" w:rsidP="00BA2BB1">
            <w:pPr>
              <w:rPr>
                <w:color w:val="000000"/>
                <w:sz w:val="22"/>
                <w:szCs w:val="22"/>
              </w:rPr>
            </w:pPr>
            <w:r w:rsidRPr="007256A6">
              <w:rPr>
                <w:color w:val="000000"/>
                <w:sz w:val="22"/>
                <w:szCs w:val="22"/>
              </w:rPr>
              <w:t xml:space="preserve">Funding amount requested </w:t>
            </w:r>
            <w:r w:rsidRPr="007256A6">
              <w:rPr>
                <w:color w:val="000000"/>
                <w:sz w:val="14"/>
                <w:szCs w:val="22"/>
              </w:rPr>
              <w:t>(if applicable)</w:t>
            </w:r>
            <w:r>
              <w:rPr>
                <w:color w:val="000000"/>
                <w:sz w:val="14"/>
                <w:szCs w:val="22"/>
              </w:rPr>
              <w:t xml:space="preserve">: </w:t>
            </w:r>
            <w:r>
              <w:rPr>
                <w:color w:val="000000"/>
                <w:sz w:val="22"/>
                <w:szCs w:val="22"/>
              </w:rPr>
              <w:fldChar w:fldCharType="begin">
                <w:ffData>
                  <w:name w:val="Text3"/>
                  <w:enabled/>
                  <w:calcOnExit w:val="0"/>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p>
        </w:tc>
        <w:tc>
          <w:tcPr>
            <w:tcW w:w="5281" w:type="dxa"/>
            <w:gridSpan w:val="3"/>
            <w:shd w:val="clear" w:color="auto" w:fill="auto"/>
          </w:tcPr>
          <w:p w14:paraId="7AD4D0A6" w14:textId="77777777" w:rsidR="00BA2BB1" w:rsidRPr="007256A6" w:rsidRDefault="00BA2BB1" w:rsidP="007256A6">
            <w:pPr>
              <w:rPr>
                <w:color w:val="000000"/>
                <w:sz w:val="22"/>
                <w:szCs w:val="22"/>
              </w:rPr>
            </w:pPr>
            <w:r>
              <w:rPr>
                <w:color w:val="000000"/>
                <w:sz w:val="22"/>
                <w:szCs w:val="22"/>
              </w:rPr>
              <w:t>D</w:t>
            </w:r>
            <w:r w:rsidRPr="007256A6">
              <w:rPr>
                <w:color w:val="000000"/>
                <w:sz w:val="22"/>
                <w:szCs w:val="22"/>
              </w:rPr>
              <w:t>ate</w:t>
            </w:r>
            <w:r>
              <w:rPr>
                <w:color w:val="000000"/>
                <w:sz w:val="22"/>
                <w:szCs w:val="22"/>
              </w:rPr>
              <w:t xml:space="preserve"> of educational meeting/congress: </w:t>
            </w:r>
            <w:r>
              <w:rPr>
                <w:color w:val="000000"/>
                <w:sz w:val="22"/>
                <w:szCs w:val="22"/>
              </w:rPr>
              <w:fldChar w:fldCharType="begin">
                <w:ffData>
                  <w:name w:val="Text3"/>
                  <w:enabled/>
                  <w:calcOnExit w:val="0"/>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p>
        </w:tc>
      </w:tr>
      <w:tr w:rsidR="00DA5DA6" w:rsidRPr="007256A6" w14:paraId="21DE9ED8" w14:textId="77777777" w:rsidTr="009D221E">
        <w:tc>
          <w:tcPr>
            <w:tcW w:w="2898" w:type="dxa"/>
            <w:shd w:val="clear" w:color="auto" w:fill="auto"/>
          </w:tcPr>
          <w:p w14:paraId="53D8B36C" w14:textId="77777777" w:rsidR="00DA5DA6" w:rsidRPr="007256A6" w:rsidRDefault="00BA2BB1" w:rsidP="00BA2BB1">
            <w:pPr>
              <w:rPr>
                <w:sz w:val="22"/>
                <w:szCs w:val="22"/>
              </w:rPr>
            </w:pPr>
            <w:r>
              <w:rPr>
                <w:sz w:val="22"/>
                <w:szCs w:val="22"/>
              </w:rPr>
              <w:t>Title and d</w:t>
            </w:r>
            <w:r w:rsidR="00DA5DA6" w:rsidRPr="007256A6">
              <w:rPr>
                <w:sz w:val="22"/>
                <w:szCs w:val="22"/>
              </w:rPr>
              <w:t xml:space="preserve">escription of </w:t>
            </w:r>
            <w:r>
              <w:rPr>
                <w:sz w:val="22"/>
                <w:szCs w:val="22"/>
              </w:rPr>
              <w:t>educational meeting/</w:t>
            </w:r>
            <w:r w:rsidR="009D221E">
              <w:rPr>
                <w:sz w:val="22"/>
                <w:szCs w:val="22"/>
              </w:rPr>
              <w:t xml:space="preserve"> </w:t>
            </w:r>
            <w:r>
              <w:rPr>
                <w:sz w:val="22"/>
                <w:szCs w:val="22"/>
              </w:rPr>
              <w:t>congress</w:t>
            </w:r>
            <w:r w:rsidR="00DA5DA6">
              <w:rPr>
                <w:sz w:val="22"/>
                <w:szCs w:val="22"/>
              </w:rPr>
              <w:t>:</w:t>
            </w:r>
          </w:p>
        </w:tc>
        <w:tc>
          <w:tcPr>
            <w:tcW w:w="7398" w:type="dxa"/>
            <w:gridSpan w:val="4"/>
            <w:shd w:val="clear" w:color="auto" w:fill="auto"/>
          </w:tcPr>
          <w:p w14:paraId="3B680D9A" w14:textId="77777777" w:rsidR="00DA5DA6" w:rsidRPr="007256A6" w:rsidRDefault="006545CB">
            <w:pPr>
              <w:rPr>
                <w:b/>
                <w:sz w:val="22"/>
                <w:szCs w:val="22"/>
              </w:rPr>
            </w:pPr>
            <w:r>
              <w:rPr>
                <w:color w:val="000000"/>
                <w:sz w:val="22"/>
                <w:szCs w:val="22"/>
              </w:rPr>
              <w:fldChar w:fldCharType="begin">
                <w:ffData>
                  <w:name w:val="Text3"/>
                  <w:enabled/>
                  <w:calcOnExit w:val="0"/>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p>
        </w:tc>
      </w:tr>
      <w:tr w:rsidR="00DA5DA6" w:rsidRPr="007256A6" w14:paraId="77E5501B" w14:textId="77777777" w:rsidTr="009D221E">
        <w:tc>
          <w:tcPr>
            <w:tcW w:w="2898" w:type="dxa"/>
            <w:shd w:val="clear" w:color="auto" w:fill="auto"/>
          </w:tcPr>
          <w:p w14:paraId="74808C66" w14:textId="77777777" w:rsidR="00DA5DA6" w:rsidRPr="007256A6" w:rsidRDefault="00DA5DA6">
            <w:pPr>
              <w:rPr>
                <w:sz w:val="22"/>
                <w:szCs w:val="22"/>
              </w:rPr>
            </w:pPr>
            <w:r w:rsidRPr="007256A6">
              <w:rPr>
                <w:sz w:val="22"/>
                <w:szCs w:val="22"/>
              </w:rPr>
              <w:t>Objective</w:t>
            </w:r>
            <w:r w:rsidR="002B29D1">
              <w:rPr>
                <w:sz w:val="22"/>
                <w:szCs w:val="22"/>
              </w:rPr>
              <w:t xml:space="preserve"> </w:t>
            </w:r>
            <w:r w:rsidR="00BA2BB1" w:rsidRPr="00BA2BB1">
              <w:rPr>
                <w:sz w:val="22"/>
                <w:szCs w:val="22"/>
              </w:rPr>
              <w:t>of educational meeting/congress</w:t>
            </w:r>
            <w:r>
              <w:rPr>
                <w:sz w:val="22"/>
                <w:szCs w:val="22"/>
              </w:rPr>
              <w:t>:</w:t>
            </w:r>
          </w:p>
        </w:tc>
        <w:tc>
          <w:tcPr>
            <w:tcW w:w="7398" w:type="dxa"/>
            <w:gridSpan w:val="4"/>
            <w:shd w:val="clear" w:color="auto" w:fill="auto"/>
          </w:tcPr>
          <w:p w14:paraId="02970D49" w14:textId="77777777" w:rsidR="00DA5DA6" w:rsidRPr="007256A6" w:rsidRDefault="006545CB">
            <w:pPr>
              <w:rPr>
                <w:b/>
                <w:sz w:val="22"/>
                <w:szCs w:val="22"/>
              </w:rPr>
            </w:pPr>
            <w:r>
              <w:rPr>
                <w:color w:val="000000"/>
                <w:sz w:val="22"/>
                <w:szCs w:val="22"/>
              </w:rPr>
              <w:fldChar w:fldCharType="begin">
                <w:ffData>
                  <w:name w:val="Text3"/>
                  <w:enabled/>
                  <w:calcOnExit w:val="0"/>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p>
        </w:tc>
      </w:tr>
      <w:tr w:rsidR="00BA2BB1" w:rsidRPr="007256A6" w14:paraId="44ABB9DF" w14:textId="77777777" w:rsidTr="009D221E">
        <w:tc>
          <w:tcPr>
            <w:tcW w:w="2898" w:type="dxa"/>
            <w:shd w:val="clear" w:color="auto" w:fill="auto"/>
          </w:tcPr>
          <w:p w14:paraId="333F0A8E" w14:textId="77777777" w:rsidR="00BA2BB1" w:rsidRPr="007256A6" w:rsidRDefault="001616C5" w:rsidP="001616C5">
            <w:pPr>
              <w:rPr>
                <w:sz w:val="22"/>
                <w:szCs w:val="22"/>
              </w:rPr>
            </w:pPr>
            <w:r>
              <w:rPr>
                <w:sz w:val="22"/>
                <w:szCs w:val="22"/>
              </w:rPr>
              <w:t>Draft a</w:t>
            </w:r>
            <w:r w:rsidR="00BA2BB1">
              <w:rPr>
                <w:sz w:val="22"/>
                <w:szCs w:val="22"/>
              </w:rPr>
              <w:t xml:space="preserve">genda </w:t>
            </w:r>
            <w:r w:rsidR="00BA2BB1" w:rsidRPr="007256A6">
              <w:rPr>
                <w:sz w:val="22"/>
                <w:szCs w:val="22"/>
              </w:rPr>
              <w:t xml:space="preserve">of </w:t>
            </w:r>
            <w:r w:rsidR="00BA2BB1">
              <w:rPr>
                <w:sz w:val="22"/>
                <w:szCs w:val="22"/>
              </w:rPr>
              <w:t>educational meeting/congress:</w:t>
            </w:r>
          </w:p>
        </w:tc>
        <w:tc>
          <w:tcPr>
            <w:tcW w:w="7398" w:type="dxa"/>
            <w:gridSpan w:val="4"/>
            <w:shd w:val="clear" w:color="auto" w:fill="auto"/>
          </w:tcPr>
          <w:p w14:paraId="1484C5FA" w14:textId="77777777" w:rsidR="00BA2BB1" w:rsidRDefault="00BA2BB1">
            <w:pPr>
              <w:rPr>
                <w:color w:val="000000"/>
                <w:sz w:val="22"/>
                <w:szCs w:val="22"/>
              </w:rPr>
            </w:pPr>
            <w:r>
              <w:rPr>
                <w:color w:val="000000"/>
                <w:sz w:val="22"/>
                <w:szCs w:val="22"/>
              </w:rPr>
              <w:fldChar w:fldCharType="begin">
                <w:ffData>
                  <w:name w:val="Text3"/>
                  <w:enabled/>
                  <w:calcOnExit w:val="0"/>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p>
        </w:tc>
      </w:tr>
      <w:tr w:rsidR="005D0D12" w:rsidRPr="007256A6" w14:paraId="74E10AF3" w14:textId="77777777" w:rsidTr="009D221E">
        <w:tc>
          <w:tcPr>
            <w:tcW w:w="2898" w:type="dxa"/>
            <w:shd w:val="clear" w:color="auto" w:fill="auto"/>
          </w:tcPr>
          <w:p w14:paraId="0B0686BE" w14:textId="77777777" w:rsidR="005D0D12" w:rsidRDefault="005D0D12" w:rsidP="009E611E">
            <w:pPr>
              <w:rPr>
                <w:sz w:val="22"/>
                <w:szCs w:val="22"/>
              </w:rPr>
            </w:pPr>
            <w:r>
              <w:rPr>
                <w:sz w:val="22"/>
                <w:szCs w:val="22"/>
              </w:rPr>
              <w:t>Support requested &amp; Estimated cost</w:t>
            </w:r>
            <w:r w:rsidR="00FB20FD">
              <w:rPr>
                <w:sz w:val="22"/>
                <w:szCs w:val="22"/>
              </w:rPr>
              <w:t>:</w:t>
            </w:r>
            <w:r w:rsidR="009E611E">
              <w:rPr>
                <w:sz w:val="22"/>
                <w:szCs w:val="22"/>
              </w:rPr>
              <w:t xml:space="preserve"> </w:t>
            </w:r>
            <w:r w:rsidRPr="00322C18">
              <w:rPr>
                <w:sz w:val="16"/>
                <w:szCs w:val="22"/>
              </w:rPr>
              <w:t>(</w:t>
            </w:r>
            <w:r w:rsidR="00FB20FD">
              <w:rPr>
                <w:sz w:val="16"/>
                <w:szCs w:val="22"/>
              </w:rPr>
              <w:t>I</w:t>
            </w:r>
            <w:r w:rsidRPr="00322C18">
              <w:rPr>
                <w:sz w:val="16"/>
                <w:szCs w:val="22"/>
              </w:rPr>
              <w:t>f known</w:t>
            </w:r>
            <w:r w:rsidR="00FB20FD">
              <w:rPr>
                <w:sz w:val="16"/>
                <w:szCs w:val="22"/>
              </w:rPr>
              <w:t xml:space="preserve">, </w:t>
            </w:r>
            <w:r w:rsidR="00FB20FD" w:rsidRPr="00B27A6C">
              <w:rPr>
                <w:sz w:val="16"/>
                <w:szCs w:val="22"/>
              </w:rPr>
              <w:t>please tick</w:t>
            </w:r>
            <w:r w:rsidR="00FB20FD">
              <w:rPr>
                <w:sz w:val="16"/>
                <w:szCs w:val="22"/>
              </w:rPr>
              <w:t>/enter, as applicable)</w:t>
            </w:r>
          </w:p>
        </w:tc>
        <w:tc>
          <w:tcPr>
            <w:tcW w:w="2700" w:type="dxa"/>
            <w:gridSpan w:val="2"/>
            <w:shd w:val="clear" w:color="auto" w:fill="auto"/>
          </w:tcPr>
          <w:p w14:paraId="146BDBA0" w14:textId="77777777" w:rsidR="005D0D12" w:rsidRDefault="005D0D12" w:rsidP="00322C18">
            <w:pPr>
              <w:spacing w:line="360" w:lineRule="auto"/>
              <w:rPr>
                <w:color w:val="000000"/>
                <w:sz w:val="22"/>
                <w:szCs w:val="22"/>
              </w:rPr>
            </w:pPr>
            <w:r w:rsidRPr="00322C18">
              <w:rPr>
                <w:color w:val="000000"/>
                <w:sz w:val="21"/>
                <w:szCs w:val="22"/>
              </w:rPr>
              <w:t xml:space="preserve">Registration Fee: </w:t>
            </w:r>
            <w:r>
              <w:rPr>
                <w:color w:val="000000"/>
                <w:sz w:val="22"/>
                <w:szCs w:val="22"/>
              </w:rPr>
              <w:fldChar w:fldCharType="begin">
                <w:ffData>
                  <w:name w:val="Check2"/>
                  <w:enabled/>
                  <w:calcOnExit w:val="0"/>
                  <w:checkBox>
                    <w:sizeAuto/>
                    <w:default w:val="0"/>
                  </w:checkBox>
                </w:ffData>
              </w:fldChar>
            </w:r>
            <w:r>
              <w:rPr>
                <w:color w:val="000000"/>
                <w:sz w:val="22"/>
                <w:szCs w:val="22"/>
              </w:rPr>
              <w:instrText xml:space="preserve"> FORMCHECKBOX </w:instrText>
            </w:r>
            <w:r w:rsidR="00534D44">
              <w:rPr>
                <w:color w:val="000000"/>
                <w:sz w:val="22"/>
                <w:szCs w:val="22"/>
              </w:rPr>
            </w:r>
            <w:r w:rsidR="00534D44">
              <w:rPr>
                <w:color w:val="000000"/>
                <w:sz w:val="22"/>
                <w:szCs w:val="22"/>
              </w:rPr>
              <w:fldChar w:fldCharType="separate"/>
            </w:r>
            <w:r>
              <w:rPr>
                <w:color w:val="000000"/>
                <w:sz w:val="22"/>
                <w:szCs w:val="22"/>
              </w:rPr>
              <w:fldChar w:fldCharType="end"/>
            </w:r>
          </w:p>
          <w:p w14:paraId="08D5503C" w14:textId="77777777" w:rsidR="005D0D12" w:rsidRDefault="005D0D12" w:rsidP="001901F8">
            <w:pPr>
              <w:rPr>
                <w:color w:val="000000"/>
                <w:sz w:val="22"/>
                <w:szCs w:val="22"/>
              </w:rPr>
            </w:pPr>
            <w:r>
              <w:rPr>
                <w:color w:val="000000"/>
                <w:sz w:val="22"/>
                <w:szCs w:val="22"/>
              </w:rPr>
              <w:t xml:space="preserve">Est. cost: </w:t>
            </w:r>
            <w:r>
              <w:rPr>
                <w:color w:val="000000"/>
                <w:sz w:val="22"/>
                <w:szCs w:val="22"/>
              </w:rPr>
              <w:fldChar w:fldCharType="begin">
                <w:ffData>
                  <w:name w:val=""/>
                  <w:enabled/>
                  <w:calcOnExit w:val="0"/>
                  <w:textInput>
                    <w:type w:val="number"/>
                    <w:default w:val="0.00"/>
                    <w:format w:val="0.00"/>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0.00</w:t>
            </w:r>
            <w:r>
              <w:rPr>
                <w:color w:val="000000"/>
                <w:sz w:val="22"/>
                <w:szCs w:val="22"/>
              </w:rPr>
              <w:fldChar w:fldCharType="end"/>
            </w:r>
          </w:p>
        </w:tc>
        <w:tc>
          <w:tcPr>
            <w:tcW w:w="2160" w:type="dxa"/>
            <w:shd w:val="clear" w:color="auto" w:fill="auto"/>
          </w:tcPr>
          <w:p w14:paraId="7A73CFBB" w14:textId="77777777" w:rsidR="005D0D12" w:rsidRPr="001901F8" w:rsidRDefault="005D0D12" w:rsidP="005D0D12">
            <w:pPr>
              <w:spacing w:line="360" w:lineRule="auto"/>
              <w:rPr>
                <w:color w:val="000000"/>
                <w:sz w:val="21"/>
                <w:szCs w:val="22"/>
              </w:rPr>
            </w:pPr>
            <w:r w:rsidRPr="00322C18">
              <w:rPr>
                <w:color w:val="000000"/>
                <w:sz w:val="21"/>
                <w:szCs w:val="22"/>
              </w:rPr>
              <w:t>Travel</w:t>
            </w:r>
            <w:r>
              <w:rPr>
                <w:color w:val="000000"/>
                <w:sz w:val="21"/>
                <w:szCs w:val="22"/>
              </w:rPr>
              <w:t>:</w:t>
            </w:r>
            <w:r w:rsidRPr="00322C18">
              <w:rPr>
                <w:color w:val="000000"/>
                <w:sz w:val="21"/>
                <w:szCs w:val="22"/>
              </w:rPr>
              <w:t xml:space="preserve"> </w:t>
            </w:r>
            <w:r w:rsidRPr="00322C18">
              <w:rPr>
                <w:color w:val="000000"/>
                <w:sz w:val="21"/>
                <w:szCs w:val="22"/>
              </w:rPr>
              <w:fldChar w:fldCharType="begin">
                <w:ffData>
                  <w:name w:val="Check2"/>
                  <w:enabled/>
                  <w:calcOnExit w:val="0"/>
                  <w:checkBox>
                    <w:sizeAuto/>
                    <w:default w:val="0"/>
                  </w:checkBox>
                </w:ffData>
              </w:fldChar>
            </w:r>
            <w:r w:rsidRPr="00322C18">
              <w:rPr>
                <w:color w:val="000000"/>
                <w:sz w:val="21"/>
                <w:szCs w:val="22"/>
              </w:rPr>
              <w:instrText xml:space="preserve"> FORMCHECKBOX </w:instrText>
            </w:r>
            <w:r w:rsidR="00534D44">
              <w:rPr>
                <w:color w:val="000000"/>
                <w:sz w:val="21"/>
                <w:szCs w:val="22"/>
              </w:rPr>
            </w:r>
            <w:r w:rsidR="00534D44">
              <w:rPr>
                <w:color w:val="000000"/>
                <w:sz w:val="21"/>
                <w:szCs w:val="22"/>
              </w:rPr>
              <w:fldChar w:fldCharType="separate"/>
            </w:r>
            <w:r w:rsidRPr="00322C18">
              <w:rPr>
                <w:color w:val="000000"/>
                <w:sz w:val="21"/>
                <w:szCs w:val="22"/>
              </w:rPr>
              <w:fldChar w:fldCharType="end"/>
            </w:r>
          </w:p>
          <w:p w14:paraId="47F53324" w14:textId="77777777" w:rsidR="005D0D12" w:rsidRDefault="005D0D12" w:rsidP="001901F8">
            <w:pPr>
              <w:rPr>
                <w:color w:val="000000"/>
                <w:sz w:val="22"/>
                <w:szCs w:val="22"/>
              </w:rPr>
            </w:pPr>
            <w:r>
              <w:rPr>
                <w:color w:val="000000"/>
                <w:sz w:val="22"/>
                <w:szCs w:val="22"/>
              </w:rPr>
              <w:t xml:space="preserve">Est. cost: </w:t>
            </w:r>
            <w:r>
              <w:rPr>
                <w:color w:val="000000"/>
                <w:sz w:val="22"/>
                <w:szCs w:val="22"/>
              </w:rPr>
              <w:fldChar w:fldCharType="begin">
                <w:ffData>
                  <w:name w:val=""/>
                  <w:enabled/>
                  <w:calcOnExit w:val="0"/>
                  <w:textInput>
                    <w:type w:val="number"/>
                    <w:default w:val="0.00"/>
                    <w:format w:val="0.00"/>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0.00</w:t>
            </w:r>
            <w:r>
              <w:rPr>
                <w:color w:val="000000"/>
                <w:sz w:val="22"/>
                <w:szCs w:val="22"/>
              </w:rPr>
              <w:fldChar w:fldCharType="end"/>
            </w:r>
          </w:p>
        </w:tc>
        <w:tc>
          <w:tcPr>
            <w:tcW w:w="2538" w:type="dxa"/>
            <w:shd w:val="clear" w:color="auto" w:fill="auto"/>
          </w:tcPr>
          <w:p w14:paraId="24B7CFCF" w14:textId="77777777" w:rsidR="005D0D12" w:rsidRPr="00322C18" w:rsidRDefault="005D0D12" w:rsidP="00322C18">
            <w:pPr>
              <w:spacing w:line="360" w:lineRule="auto"/>
              <w:rPr>
                <w:color w:val="000000"/>
                <w:sz w:val="21"/>
                <w:szCs w:val="22"/>
              </w:rPr>
            </w:pPr>
            <w:r w:rsidRPr="00322C18">
              <w:rPr>
                <w:color w:val="000000"/>
                <w:sz w:val="21"/>
                <w:szCs w:val="22"/>
              </w:rPr>
              <w:t>Accommodation</w:t>
            </w:r>
            <w:r>
              <w:rPr>
                <w:color w:val="000000"/>
                <w:sz w:val="21"/>
                <w:szCs w:val="22"/>
              </w:rPr>
              <w:t>:</w:t>
            </w:r>
            <w:r w:rsidRPr="00322C18">
              <w:rPr>
                <w:color w:val="000000"/>
                <w:sz w:val="21"/>
                <w:szCs w:val="22"/>
              </w:rPr>
              <w:t xml:space="preserve"> </w:t>
            </w:r>
            <w:r w:rsidRPr="00322C18">
              <w:rPr>
                <w:color w:val="000000"/>
                <w:sz w:val="21"/>
                <w:szCs w:val="22"/>
              </w:rPr>
              <w:fldChar w:fldCharType="begin">
                <w:ffData>
                  <w:name w:val="Check2"/>
                  <w:enabled/>
                  <w:calcOnExit w:val="0"/>
                  <w:checkBox>
                    <w:sizeAuto/>
                    <w:default w:val="0"/>
                  </w:checkBox>
                </w:ffData>
              </w:fldChar>
            </w:r>
            <w:r w:rsidRPr="00322C18">
              <w:rPr>
                <w:color w:val="000000"/>
                <w:sz w:val="21"/>
                <w:szCs w:val="22"/>
              </w:rPr>
              <w:instrText xml:space="preserve"> FORMCHECKBOX </w:instrText>
            </w:r>
            <w:r w:rsidR="00534D44">
              <w:rPr>
                <w:color w:val="000000"/>
                <w:sz w:val="21"/>
                <w:szCs w:val="22"/>
              </w:rPr>
            </w:r>
            <w:r w:rsidR="00534D44">
              <w:rPr>
                <w:color w:val="000000"/>
                <w:sz w:val="21"/>
                <w:szCs w:val="22"/>
              </w:rPr>
              <w:fldChar w:fldCharType="separate"/>
            </w:r>
            <w:r w:rsidRPr="00322C18">
              <w:rPr>
                <w:color w:val="000000"/>
                <w:sz w:val="21"/>
                <w:szCs w:val="22"/>
              </w:rPr>
              <w:fldChar w:fldCharType="end"/>
            </w:r>
          </w:p>
          <w:p w14:paraId="3AAC08F9" w14:textId="77777777" w:rsidR="005D0D12" w:rsidRDefault="005D0D12">
            <w:pPr>
              <w:rPr>
                <w:color w:val="000000"/>
                <w:sz w:val="22"/>
                <w:szCs w:val="22"/>
              </w:rPr>
            </w:pPr>
            <w:r>
              <w:rPr>
                <w:color w:val="000000"/>
                <w:sz w:val="22"/>
                <w:szCs w:val="22"/>
              </w:rPr>
              <w:t xml:space="preserve">Est. cost: </w:t>
            </w:r>
            <w:r>
              <w:rPr>
                <w:color w:val="000000"/>
                <w:sz w:val="22"/>
                <w:szCs w:val="22"/>
              </w:rPr>
              <w:fldChar w:fldCharType="begin">
                <w:ffData>
                  <w:name w:val=""/>
                  <w:enabled/>
                  <w:calcOnExit w:val="0"/>
                  <w:textInput>
                    <w:type w:val="number"/>
                    <w:default w:val="0.00"/>
                    <w:format w:val="0.00"/>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0.00</w:t>
            </w:r>
            <w:r>
              <w:rPr>
                <w:color w:val="000000"/>
                <w:sz w:val="22"/>
                <w:szCs w:val="22"/>
              </w:rPr>
              <w:fldChar w:fldCharType="end"/>
            </w:r>
          </w:p>
        </w:tc>
      </w:tr>
      <w:tr w:rsidR="00B34D37" w:rsidRPr="007256A6" w14:paraId="564B434A" w14:textId="77777777" w:rsidTr="009D221E">
        <w:tc>
          <w:tcPr>
            <w:tcW w:w="2898" w:type="dxa"/>
            <w:shd w:val="clear" w:color="auto" w:fill="auto"/>
          </w:tcPr>
          <w:p w14:paraId="786E0BF4" w14:textId="77777777" w:rsidR="00B34D37" w:rsidRPr="009D221E" w:rsidRDefault="00C82EE2">
            <w:pPr>
              <w:rPr>
                <w:sz w:val="22"/>
                <w:szCs w:val="22"/>
              </w:rPr>
            </w:pPr>
            <w:r w:rsidRPr="009D221E">
              <w:rPr>
                <w:sz w:val="22"/>
                <w:szCs w:val="22"/>
              </w:rPr>
              <w:t>If any additional support is being requested please provide details, and a cost breakdown here:</w:t>
            </w:r>
          </w:p>
        </w:tc>
        <w:tc>
          <w:tcPr>
            <w:tcW w:w="7398" w:type="dxa"/>
            <w:gridSpan w:val="4"/>
            <w:shd w:val="clear" w:color="auto" w:fill="auto"/>
          </w:tcPr>
          <w:p w14:paraId="30CD7D43" w14:textId="77777777" w:rsidR="00B34D37" w:rsidRDefault="00C82EE2">
            <w:pPr>
              <w:rPr>
                <w:color w:val="000000"/>
                <w:sz w:val="22"/>
                <w:szCs w:val="22"/>
              </w:rPr>
            </w:pPr>
            <w:r>
              <w:rPr>
                <w:color w:val="000000"/>
                <w:sz w:val="22"/>
                <w:szCs w:val="22"/>
              </w:rPr>
              <w:fldChar w:fldCharType="begin">
                <w:ffData>
                  <w:name w:val="Text3"/>
                  <w:enabled/>
                  <w:calcOnExit w:val="0"/>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p>
        </w:tc>
      </w:tr>
      <w:tr w:rsidR="006545CB" w:rsidRPr="007256A6" w14:paraId="6B8252BB" w14:textId="77777777" w:rsidTr="009D221E">
        <w:tc>
          <w:tcPr>
            <w:tcW w:w="2898" w:type="dxa"/>
            <w:shd w:val="clear" w:color="auto" w:fill="auto"/>
          </w:tcPr>
          <w:p w14:paraId="20614075" w14:textId="77777777" w:rsidR="006545CB" w:rsidRPr="009D221E" w:rsidRDefault="006545CB" w:rsidP="001616C5">
            <w:pPr>
              <w:rPr>
                <w:sz w:val="22"/>
                <w:szCs w:val="22"/>
              </w:rPr>
            </w:pPr>
            <w:r w:rsidRPr="009D221E">
              <w:rPr>
                <w:sz w:val="22"/>
                <w:szCs w:val="22"/>
              </w:rPr>
              <w:t xml:space="preserve">Any additional information relating to the request including details of </w:t>
            </w:r>
            <w:r w:rsidR="00652D1B" w:rsidRPr="009D221E">
              <w:rPr>
                <w:sz w:val="22"/>
                <w:szCs w:val="22"/>
              </w:rPr>
              <w:t>potential to increase HCP’s medical/ clinical knowledge and potential positive impact on the quality of care for patients</w:t>
            </w:r>
            <w:r w:rsidR="00FB20FD" w:rsidRPr="009D221E">
              <w:rPr>
                <w:sz w:val="22"/>
                <w:szCs w:val="22"/>
              </w:rPr>
              <w:t>:</w:t>
            </w:r>
          </w:p>
        </w:tc>
        <w:tc>
          <w:tcPr>
            <w:tcW w:w="7398" w:type="dxa"/>
            <w:gridSpan w:val="4"/>
            <w:shd w:val="clear" w:color="auto" w:fill="auto"/>
          </w:tcPr>
          <w:p w14:paraId="4DF2826C" w14:textId="77777777" w:rsidR="006545CB" w:rsidRPr="007256A6" w:rsidRDefault="006545CB">
            <w:pPr>
              <w:rPr>
                <w:b/>
                <w:sz w:val="22"/>
                <w:szCs w:val="22"/>
              </w:rPr>
            </w:pPr>
            <w:r>
              <w:rPr>
                <w:color w:val="000000"/>
                <w:sz w:val="22"/>
                <w:szCs w:val="22"/>
              </w:rPr>
              <w:fldChar w:fldCharType="begin">
                <w:ffData>
                  <w:name w:val="Text3"/>
                  <w:enabled/>
                  <w:calcOnExit w:val="0"/>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p>
        </w:tc>
      </w:tr>
      <w:tr w:rsidR="006545CB" w:rsidRPr="007256A6" w14:paraId="1218BD3A" w14:textId="77777777" w:rsidTr="009D221E">
        <w:tc>
          <w:tcPr>
            <w:tcW w:w="2898" w:type="dxa"/>
            <w:shd w:val="clear" w:color="auto" w:fill="auto"/>
          </w:tcPr>
          <w:p w14:paraId="01ACC68D" w14:textId="77777777" w:rsidR="006545CB" w:rsidRPr="009D221E" w:rsidRDefault="006545CB">
            <w:pPr>
              <w:rPr>
                <w:sz w:val="22"/>
                <w:szCs w:val="22"/>
              </w:rPr>
            </w:pPr>
            <w:r w:rsidRPr="009D221E">
              <w:rPr>
                <w:sz w:val="22"/>
                <w:szCs w:val="22"/>
              </w:rPr>
              <w:t>Please provide details of any other confirmed or potential partners</w:t>
            </w:r>
            <w:r w:rsidR="009D221E">
              <w:rPr>
                <w:sz w:val="22"/>
                <w:szCs w:val="22"/>
              </w:rPr>
              <w:t xml:space="preserve"> </w:t>
            </w:r>
            <w:r w:rsidRPr="009D221E">
              <w:rPr>
                <w:sz w:val="22"/>
                <w:szCs w:val="22"/>
              </w:rPr>
              <w:t>/</w:t>
            </w:r>
            <w:r w:rsidR="009D221E">
              <w:rPr>
                <w:sz w:val="22"/>
                <w:szCs w:val="22"/>
              </w:rPr>
              <w:t xml:space="preserve"> </w:t>
            </w:r>
            <w:r w:rsidRPr="009D221E">
              <w:rPr>
                <w:sz w:val="22"/>
                <w:szCs w:val="22"/>
              </w:rPr>
              <w:t>supporters in relation to this request</w:t>
            </w:r>
            <w:r w:rsidR="00894100" w:rsidRPr="009D221E">
              <w:rPr>
                <w:sz w:val="22"/>
                <w:szCs w:val="22"/>
              </w:rPr>
              <w:t>:</w:t>
            </w:r>
          </w:p>
        </w:tc>
        <w:tc>
          <w:tcPr>
            <w:tcW w:w="7398" w:type="dxa"/>
            <w:gridSpan w:val="4"/>
            <w:shd w:val="clear" w:color="auto" w:fill="auto"/>
          </w:tcPr>
          <w:p w14:paraId="5C49B104" w14:textId="77777777" w:rsidR="006545CB" w:rsidRPr="007256A6" w:rsidRDefault="00894100">
            <w:pPr>
              <w:rPr>
                <w:b/>
                <w:sz w:val="22"/>
                <w:szCs w:val="22"/>
              </w:rPr>
            </w:pPr>
            <w:r>
              <w:rPr>
                <w:color w:val="000000"/>
                <w:sz w:val="22"/>
                <w:szCs w:val="22"/>
              </w:rPr>
              <w:fldChar w:fldCharType="begin">
                <w:ffData>
                  <w:name w:val="Text3"/>
                  <w:enabled/>
                  <w:calcOnExit w:val="0"/>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p>
        </w:tc>
      </w:tr>
    </w:tbl>
    <w:p w14:paraId="5A200B39" w14:textId="77777777" w:rsidR="006B79D1" w:rsidRDefault="006B79D1" w:rsidP="006B79D1">
      <w:pPr>
        <w:pStyle w:val="Heading1"/>
        <w:numPr>
          <w:ilvl w:val="0"/>
          <w:numId w:val="0"/>
        </w:numPr>
        <w:rPr>
          <w:highlight w:val="lightGray"/>
        </w:rPr>
      </w:pPr>
    </w:p>
    <w:p w14:paraId="1A5B698B" w14:textId="77777777" w:rsidR="006B79D1" w:rsidRDefault="006B79D1" w:rsidP="006B79D1">
      <w:pPr>
        <w:rPr>
          <w:highlight w:val="lightGray"/>
        </w:rPr>
      </w:pPr>
      <w:r>
        <w:rPr>
          <w:highlight w:val="lightGray"/>
        </w:rPr>
        <w:br w:type="page"/>
      </w:r>
    </w:p>
    <w:p w14:paraId="3FECB92F" w14:textId="77777777" w:rsidR="00857E73" w:rsidRDefault="00CF588E" w:rsidP="006B79D1">
      <w:pPr>
        <w:pStyle w:val="Heading1"/>
        <w:rPr>
          <w:u w:val="single"/>
        </w:rPr>
      </w:pPr>
      <w:r>
        <w:lastRenderedPageBreak/>
        <w:t xml:space="preserve">review and </w:t>
      </w:r>
      <w:r w:rsidRPr="009D221E">
        <w:t xml:space="preserve">approval (to be completed by Astellas </w:t>
      </w:r>
      <w:r w:rsidR="00674296" w:rsidRPr="009D221E">
        <w:t>INTERACTION OWNER</w:t>
      </w:r>
      <w:r w:rsidRPr="00292D4A">
        <w:rPr>
          <w:sz w:val="1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2019"/>
        <w:gridCol w:w="788"/>
        <w:gridCol w:w="1227"/>
        <w:gridCol w:w="1409"/>
        <w:gridCol w:w="601"/>
        <w:gridCol w:w="2011"/>
      </w:tblGrid>
      <w:tr w:rsidR="005A6D19" w:rsidRPr="007256A6" w14:paraId="53C13583" w14:textId="77777777" w:rsidTr="005A6D19">
        <w:trPr>
          <w:trHeight w:val="128"/>
        </w:trPr>
        <w:tc>
          <w:tcPr>
            <w:tcW w:w="4928" w:type="dxa"/>
            <w:gridSpan w:val="3"/>
            <w:vMerge w:val="restart"/>
            <w:shd w:val="clear" w:color="auto" w:fill="auto"/>
          </w:tcPr>
          <w:p w14:paraId="7789290C" w14:textId="77777777" w:rsidR="005A6D19" w:rsidRPr="007256A6" w:rsidRDefault="005A6D19">
            <w:pPr>
              <w:rPr>
                <w:b/>
                <w:sz w:val="22"/>
                <w:szCs w:val="22"/>
              </w:rPr>
            </w:pPr>
            <w:r w:rsidRPr="007256A6">
              <w:rPr>
                <w:b/>
                <w:sz w:val="22"/>
                <w:szCs w:val="22"/>
              </w:rPr>
              <w:t>Request number</w:t>
            </w:r>
            <w:r>
              <w:rPr>
                <w:b/>
                <w:sz w:val="22"/>
                <w:szCs w:val="22"/>
              </w:rPr>
              <w:t xml:space="preserve">: </w:t>
            </w:r>
            <w:r>
              <w:rPr>
                <w:color w:val="000000"/>
                <w:sz w:val="22"/>
                <w:szCs w:val="22"/>
              </w:rPr>
              <w:fldChar w:fldCharType="begin">
                <w:ffData>
                  <w:name w:val="Text3"/>
                  <w:enabled/>
                  <w:calcOnExit w:val="0"/>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p>
        </w:tc>
        <w:tc>
          <w:tcPr>
            <w:tcW w:w="5368" w:type="dxa"/>
            <w:gridSpan w:val="4"/>
            <w:shd w:val="clear" w:color="auto" w:fill="auto"/>
          </w:tcPr>
          <w:p w14:paraId="63F89D8E" w14:textId="77777777" w:rsidR="005A6D19" w:rsidRPr="007256A6" w:rsidRDefault="005A6D19">
            <w:pPr>
              <w:rPr>
                <w:b/>
                <w:sz w:val="22"/>
                <w:szCs w:val="22"/>
              </w:rPr>
            </w:pPr>
            <w:r w:rsidRPr="007256A6">
              <w:rPr>
                <w:b/>
                <w:sz w:val="22"/>
                <w:szCs w:val="22"/>
              </w:rPr>
              <w:t>Does the request meet criteria 1-6 in section 1 above?</w:t>
            </w:r>
          </w:p>
        </w:tc>
      </w:tr>
      <w:tr w:rsidR="005A6D19" w:rsidRPr="007256A6" w14:paraId="4A364F4C" w14:textId="77777777" w:rsidTr="005A6D19">
        <w:trPr>
          <w:trHeight w:val="127"/>
        </w:trPr>
        <w:tc>
          <w:tcPr>
            <w:tcW w:w="4928" w:type="dxa"/>
            <w:gridSpan w:val="3"/>
            <w:vMerge/>
            <w:shd w:val="clear" w:color="auto" w:fill="auto"/>
          </w:tcPr>
          <w:p w14:paraId="362ED621" w14:textId="77777777" w:rsidR="005A6D19" w:rsidRPr="007256A6" w:rsidRDefault="005A6D19">
            <w:pPr>
              <w:rPr>
                <w:b/>
                <w:sz w:val="22"/>
                <w:szCs w:val="22"/>
              </w:rPr>
            </w:pPr>
          </w:p>
        </w:tc>
        <w:tc>
          <w:tcPr>
            <w:tcW w:w="2684" w:type="dxa"/>
            <w:gridSpan w:val="2"/>
            <w:shd w:val="clear" w:color="auto" w:fill="auto"/>
          </w:tcPr>
          <w:p w14:paraId="3DD98D46" w14:textId="77777777" w:rsidR="005A6D19" w:rsidRPr="007256A6" w:rsidRDefault="005A6D19" w:rsidP="005A6D19">
            <w:pPr>
              <w:jc w:val="center"/>
              <w:rPr>
                <w:b/>
                <w:sz w:val="22"/>
                <w:szCs w:val="22"/>
              </w:rPr>
            </w:pPr>
            <w:r>
              <w:rPr>
                <w:color w:val="000000"/>
                <w:sz w:val="22"/>
                <w:szCs w:val="22"/>
              </w:rPr>
              <w:t xml:space="preserve">Yes: </w:t>
            </w:r>
            <w:r>
              <w:rPr>
                <w:color w:val="000000"/>
                <w:sz w:val="22"/>
                <w:szCs w:val="22"/>
              </w:rPr>
              <w:fldChar w:fldCharType="begin">
                <w:ffData>
                  <w:name w:val="Check2"/>
                  <w:enabled/>
                  <w:calcOnExit w:val="0"/>
                  <w:checkBox>
                    <w:sizeAuto/>
                    <w:default w:val="0"/>
                  </w:checkBox>
                </w:ffData>
              </w:fldChar>
            </w:r>
            <w:r>
              <w:rPr>
                <w:color w:val="000000"/>
                <w:sz w:val="22"/>
                <w:szCs w:val="22"/>
              </w:rPr>
              <w:instrText xml:space="preserve"> FORMCHECKBOX </w:instrText>
            </w:r>
            <w:r w:rsidR="00534D44">
              <w:rPr>
                <w:color w:val="000000"/>
                <w:sz w:val="22"/>
                <w:szCs w:val="22"/>
              </w:rPr>
            </w:r>
            <w:r w:rsidR="00534D44">
              <w:rPr>
                <w:color w:val="000000"/>
                <w:sz w:val="22"/>
                <w:szCs w:val="22"/>
              </w:rPr>
              <w:fldChar w:fldCharType="separate"/>
            </w:r>
            <w:r>
              <w:rPr>
                <w:color w:val="000000"/>
                <w:sz w:val="22"/>
                <w:szCs w:val="22"/>
              </w:rPr>
              <w:fldChar w:fldCharType="end"/>
            </w:r>
          </w:p>
        </w:tc>
        <w:tc>
          <w:tcPr>
            <w:tcW w:w="2684" w:type="dxa"/>
            <w:gridSpan w:val="2"/>
            <w:shd w:val="clear" w:color="auto" w:fill="auto"/>
          </w:tcPr>
          <w:p w14:paraId="5E0D95BD" w14:textId="77777777" w:rsidR="005A6D19" w:rsidRPr="007256A6" w:rsidRDefault="005A6D19" w:rsidP="005A6D19">
            <w:pPr>
              <w:jc w:val="center"/>
              <w:rPr>
                <w:b/>
                <w:sz w:val="22"/>
                <w:szCs w:val="22"/>
              </w:rPr>
            </w:pPr>
            <w:r>
              <w:rPr>
                <w:color w:val="000000"/>
                <w:sz w:val="22"/>
                <w:szCs w:val="22"/>
              </w:rPr>
              <w:t>No :</w:t>
            </w:r>
            <w:r>
              <w:rPr>
                <w:color w:val="000000"/>
                <w:sz w:val="22"/>
                <w:szCs w:val="22"/>
              </w:rPr>
              <w:fldChar w:fldCharType="begin">
                <w:ffData>
                  <w:name w:val="Check2"/>
                  <w:enabled/>
                  <w:calcOnExit w:val="0"/>
                  <w:checkBox>
                    <w:sizeAuto/>
                    <w:default w:val="0"/>
                  </w:checkBox>
                </w:ffData>
              </w:fldChar>
            </w:r>
            <w:r>
              <w:rPr>
                <w:color w:val="000000"/>
                <w:sz w:val="22"/>
                <w:szCs w:val="22"/>
              </w:rPr>
              <w:instrText xml:space="preserve"> FORMCHECKBOX </w:instrText>
            </w:r>
            <w:r w:rsidR="00534D44">
              <w:rPr>
                <w:color w:val="000000"/>
                <w:sz w:val="22"/>
                <w:szCs w:val="22"/>
              </w:rPr>
            </w:r>
            <w:r w:rsidR="00534D44">
              <w:rPr>
                <w:color w:val="000000"/>
                <w:sz w:val="22"/>
                <w:szCs w:val="22"/>
              </w:rPr>
              <w:fldChar w:fldCharType="separate"/>
            </w:r>
            <w:r>
              <w:rPr>
                <w:color w:val="000000"/>
                <w:sz w:val="22"/>
                <w:szCs w:val="22"/>
              </w:rPr>
              <w:fldChar w:fldCharType="end"/>
            </w:r>
          </w:p>
        </w:tc>
      </w:tr>
      <w:tr w:rsidR="0087117B" w:rsidRPr="007256A6" w14:paraId="657043F7" w14:textId="77777777" w:rsidTr="001347B5">
        <w:tc>
          <w:tcPr>
            <w:tcW w:w="2059" w:type="dxa"/>
            <w:vMerge w:val="restart"/>
            <w:shd w:val="clear" w:color="auto" w:fill="auto"/>
          </w:tcPr>
          <w:p w14:paraId="208CF612" w14:textId="77777777" w:rsidR="0087117B" w:rsidRPr="007256A6" w:rsidRDefault="0087117B">
            <w:pPr>
              <w:rPr>
                <w:b/>
                <w:sz w:val="22"/>
                <w:szCs w:val="22"/>
              </w:rPr>
            </w:pPr>
            <w:r w:rsidRPr="007256A6">
              <w:rPr>
                <w:b/>
                <w:sz w:val="22"/>
                <w:szCs w:val="22"/>
              </w:rPr>
              <w:t>Date reviewed</w:t>
            </w:r>
            <w:r>
              <w:rPr>
                <w:b/>
                <w:sz w:val="22"/>
                <w:szCs w:val="22"/>
              </w:rPr>
              <w:t>:</w:t>
            </w:r>
            <w:r w:rsidR="005A6D19">
              <w:rPr>
                <w:b/>
                <w:sz w:val="22"/>
                <w:szCs w:val="22"/>
              </w:rPr>
              <w:t xml:space="preserve"> </w:t>
            </w:r>
            <w:r w:rsidR="005A6D19">
              <w:rPr>
                <w:color w:val="000000"/>
                <w:sz w:val="22"/>
                <w:szCs w:val="22"/>
              </w:rPr>
              <w:fldChar w:fldCharType="begin">
                <w:ffData>
                  <w:name w:val="Text3"/>
                  <w:enabled/>
                  <w:calcOnExit w:val="0"/>
                  <w:textInput/>
                </w:ffData>
              </w:fldChar>
            </w:r>
            <w:r w:rsidR="005A6D19">
              <w:rPr>
                <w:color w:val="000000"/>
                <w:sz w:val="22"/>
                <w:szCs w:val="22"/>
              </w:rPr>
              <w:instrText xml:space="preserve"> FORMTEXT </w:instrText>
            </w:r>
            <w:r w:rsidR="005A6D19">
              <w:rPr>
                <w:color w:val="000000"/>
                <w:sz w:val="22"/>
                <w:szCs w:val="22"/>
              </w:rPr>
            </w:r>
            <w:r w:rsidR="005A6D19">
              <w:rPr>
                <w:color w:val="000000"/>
                <w:sz w:val="22"/>
                <w:szCs w:val="22"/>
              </w:rPr>
              <w:fldChar w:fldCharType="separate"/>
            </w:r>
            <w:r w:rsidR="005A6D19">
              <w:rPr>
                <w:noProof/>
                <w:color w:val="000000"/>
                <w:sz w:val="22"/>
                <w:szCs w:val="22"/>
              </w:rPr>
              <w:t> </w:t>
            </w:r>
            <w:r w:rsidR="005A6D19">
              <w:rPr>
                <w:noProof/>
                <w:color w:val="000000"/>
                <w:sz w:val="22"/>
                <w:szCs w:val="22"/>
              </w:rPr>
              <w:t> </w:t>
            </w:r>
            <w:r w:rsidR="005A6D19">
              <w:rPr>
                <w:noProof/>
                <w:color w:val="000000"/>
                <w:sz w:val="22"/>
                <w:szCs w:val="22"/>
              </w:rPr>
              <w:t> </w:t>
            </w:r>
            <w:r w:rsidR="005A6D19">
              <w:rPr>
                <w:noProof/>
                <w:color w:val="000000"/>
                <w:sz w:val="22"/>
                <w:szCs w:val="22"/>
              </w:rPr>
              <w:t> </w:t>
            </w:r>
            <w:r w:rsidR="005A6D19">
              <w:rPr>
                <w:noProof/>
                <w:color w:val="000000"/>
                <w:sz w:val="22"/>
                <w:szCs w:val="22"/>
              </w:rPr>
              <w:t> </w:t>
            </w:r>
            <w:r w:rsidR="005A6D19">
              <w:rPr>
                <w:color w:val="000000"/>
                <w:sz w:val="22"/>
                <w:szCs w:val="22"/>
              </w:rPr>
              <w:fldChar w:fldCharType="end"/>
            </w:r>
          </w:p>
        </w:tc>
        <w:tc>
          <w:tcPr>
            <w:tcW w:w="8237" w:type="dxa"/>
            <w:gridSpan w:val="6"/>
            <w:shd w:val="clear" w:color="auto" w:fill="auto"/>
          </w:tcPr>
          <w:p w14:paraId="5AC8D3C0" w14:textId="77777777" w:rsidR="0087117B" w:rsidRPr="007256A6" w:rsidRDefault="0087117B" w:rsidP="001347B5">
            <w:pPr>
              <w:rPr>
                <w:b/>
                <w:sz w:val="22"/>
                <w:szCs w:val="22"/>
              </w:rPr>
            </w:pPr>
            <w:r w:rsidRPr="007256A6">
              <w:rPr>
                <w:b/>
                <w:sz w:val="22"/>
                <w:szCs w:val="22"/>
              </w:rPr>
              <w:t>Outcome</w:t>
            </w:r>
            <w:r>
              <w:rPr>
                <w:b/>
                <w:sz w:val="22"/>
                <w:szCs w:val="22"/>
              </w:rPr>
              <w:t xml:space="preserve"> of review:</w:t>
            </w:r>
            <w:r w:rsidR="005A6D19">
              <w:rPr>
                <w:b/>
                <w:sz w:val="22"/>
                <w:szCs w:val="22"/>
              </w:rPr>
              <w:t xml:space="preserve"> </w:t>
            </w:r>
            <w:r w:rsidR="005A6D19">
              <w:rPr>
                <w:color w:val="000000"/>
                <w:sz w:val="22"/>
                <w:szCs w:val="22"/>
              </w:rPr>
              <w:fldChar w:fldCharType="begin">
                <w:ffData>
                  <w:name w:val="Text3"/>
                  <w:enabled/>
                  <w:calcOnExit w:val="0"/>
                  <w:textInput/>
                </w:ffData>
              </w:fldChar>
            </w:r>
            <w:r w:rsidR="005A6D19">
              <w:rPr>
                <w:color w:val="000000"/>
                <w:sz w:val="22"/>
                <w:szCs w:val="22"/>
              </w:rPr>
              <w:instrText xml:space="preserve"> FORMTEXT </w:instrText>
            </w:r>
            <w:r w:rsidR="005A6D19">
              <w:rPr>
                <w:color w:val="000000"/>
                <w:sz w:val="22"/>
                <w:szCs w:val="22"/>
              </w:rPr>
            </w:r>
            <w:r w:rsidR="005A6D19">
              <w:rPr>
                <w:color w:val="000000"/>
                <w:sz w:val="22"/>
                <w:szCs w:val="22"/>
              </w:rPr>
              <w:fldChar w:fldCharType="separate"/>
            </w:r>
            <w:r w:rsidR="005A6D19">
              <w:rPr>
                <w:noProof/>
                <w:color w:val="000000"/>
                <w:sz w:val="22"/>
                <w:szCs w:val="22"/>
              </w:rPr>
              <w:t> </w:t>
            </w:r>
            <w:r w:rsidR="005A6D19">
              <w:rPr>
                <w:noProof/>
                <w:color w:val="000000"/>
                <w:sz w:val="22"/>
                <w:szCs w:val="22"/>
              </w:rPr>
              <w:t> </w:t>
            </w:r>
            <w:r w:rsidR="005A6D19">
              <w:rPr>
                <w:noProof/>
                <w:color w:val="000000"/>
                <w:sz w:val="22"/>
                <w:szCs w:val="22"/>
              </w:rPr>
              <w:t> </w:t>
            </w:r>
            <w:r w:rsidR="005A6D19">
              <w:rPr>
                <w:noProof/>
                <w:color w:val="000000"/>
                <w:sz w:val="22"/>
                <w:szCs w:val="22"/>
              </w:rPr>
              <w:t> </w:t>
            </w:r>
            <w:r w:rsidR="005A6D19">
              <w:rPr>
                <w:noProof/>
                <w:color w:val="000000"/>
                <w:sz w:val="22"/>
                <w:szCs w:val="22"/>
              </w:rPr>
              <w:t> </w:t>
            </w:r>
            <w:r w:rsidR="005A6D19">
              <w:rPr>
                <w:color w:val="000000"/>
                <w:sz w:val="22"/>
                <w:szCs w:val="22"/>
              </w:rPr>
              <w:fldChar w:fldCharType="end"/>
            </w:r>
          </w:p>
        </w:tc>
      </w:tr>
      <w:tr w:rsidR="0087117B" w:rsidRPr="007256A6" w14:paraId="79C157A8" w14:textId="77777777" w:rsidTr="007256A6">
        <w:tc>
          <w:tcPr>
            <w:tcW w:w="2059" w:type="dxa"/>
            <w:vMerge/>
            <w:shd w:val="clear" w:color="auto" w:fill="auto"/>
          </w:tcPr>
          <w:p w14:paraId="1EEC450E" w14:textId="77777777" w:rsidR="0087117B" w:rsidRPr="007256A6" w:rsidRDefault="0087117B">
            <w:pPr>
              <w:rPr>
                <w:b/>
                <w:sz w:val="22"/>
                <w:szCs w:val="22"/>
              </w:rPr>
            </w:pPr>
          </w:p>
        </w:tc>
        <w:tc>
          <w:tcPr>
            <w:tcW w:w="2059" w:type="dxa"/>
            <w:shd w:val="clear" w:color="auto" w:fill="auto"/>
          </w:tcPr>
          <w:p w14:paraId="6921FA42" w14:textId="77777777" w:rsidR="0087117B" w:rsidRPr="007256A6" w:rsidRDefault="0087117B" w:rsidP="001347B5">
            <w:pPr>
              <w:rPr>
                <w:b/>
                <w:sz w:val="22"/>
                <w:szCs w:val="22"/>
              </w:rPr>
            </w:pPr>
            <w:r w:rsidRPr="007256A6">
              <w:rPr>
                <w:b/>
                <w:sz w:val="22"/>
                <w:szCs w:val="22"/>
              </w:rPr>
              <w:t>Approved</w:t>
            </w:r>
            <w:r>
              <w:rPr>
                <w:b/>
                <w:sz w:val="22"/>
                <w:szCs w:val="22"/>
              </w:rPr>
              <w:t>:</w:t>
            </w:r>
            <w:r w:rsidR="005A6D19">
              <w:rPr>
                <w:b/>
                <w:sz w:val="22"/>
                <w:szCs w:val="22"/>
              </w:rPr>
              <w:t xml:space="preserve"> </w:t>
            </w:r>
            <w:r w:rsidR="005A6D19">
              <w:rPr>
                <w:color w:val="000000"/>
                <w:sz w:val="22"/>
                <w:szCs w:val="22"/>
              </w:rPr>
              <w:fldChar w:fldCharType="begin">
                <w:ffData>
                  <w:name w:val="Check2"/>
                  <w:enabled/>
                  <w:calcOnExit w:val="0"/>
                  <w:checkBox>
                    <w:sizeAuto/>
                    <w:default w:val="0"/>
                  </w:checkBox>
                </w:ffData>
              </w:fldChar>
            </w:r>
            <w:r w:rsidR="005A6D19">
              <w:rPr>
                <w:color w:val="000000"/>
                <w:sz w:val="22"/>
                <w:szCs w:val="22"/>
              </w:rPr>
              <w:instrText xml:space="preserve"> FORMCHECKBOX </w:instrText>
            </w:r>
            <w:r w:rsidR="00534D44">
              <w:rPr>
                <w:color w:val="000000"/>
                <w:sz w:val="22"/>
                <w:szCs w:val="22"/>
              </w:rPr>
            </w:r>
            <w:r w:rsidR="00534D44">
              <w:rPr>
                <w:color w:val="000000"/>
                <w:sz w:val="22"/>
                <w:szCs w:val="22"/>
              </w:rPr>
              <w:fldChar w:fldCharType="separate"/>
            </w:r>
            <w:r w:rsidR="005A6D19">
              <w:rPr>
                <w:color w:val="000000"/>
                <w:sz w:val="22"/>
                <w:szCs w:val="22"/>
              </w:rPr>
              <w:fldChar w:fldCharType="end"/>
            </w:r>
          </w:p>
        </w:tc>
        <w:tc>
          <w:tcPr>
            <w:tcW w:w="2059" w:type="dxa"/>
            <w:gridSpan w:val="2"/>
            <w:shd w:val="clear" w:color="auto" w:fill="auto"/>
          </w:tcPr>
          <w:p w14:paraId="578A9D74" w14:textId="77777777" w:rsidR="0087117B" w:rsidRPr="007256A6" w:rsidRDefault="00D760A8" w:rsidP="00D760A8">
            <w:pPr>
              <w:rPr>
                <w:b/>
                <w:sz w:val="22"/>
                <w:szCs w:val="22"/>
              </w:rPr>
            </w:pPr>
            <w:r>
              <w:rPr>
                <w:b/>
                <w:sz w:val="22"/>
                <w:szCs w:val="22"/>
              </w:rPr>
              <w:t xml:space="preserve">Approved subject to amends </w:t>
            </w:r>
            <w:r w:rsidR="0087117B" w:rsidRPr="007256A6">
              <w:rPr>
                <w:b/>
                <w:sz w:val="14"/>
                <w:szCs w:val="22"/>
              </w:rPr>
              <w:t>(specify below)</w:t>
            </w:r>
            <w:r w:rsidR="0087117B">
              <w:rPr>
                <w:b/>
                <w:sz w:val="14"/>
                <w:szCs w:val="22"/>
              </w:rPr>
              <w:t>:</w:t>
            </w:r>
            <w:r>
              <w:rPr>
                <w:b/>
                <w:sz w:val="14"/>
                <w:szCs w:val="22"/>
              </w:rPr>
              <w:t xml:space="preserve"> </w:t>
            </w:r>
            <w:r>
              <w:rPr>
                <w:color w:val="000000"/>
                <w:sz w:val="22"/>
                <w:szCs w:val="22"/>
              </w:rPr>
              <w:fldChar w:fldCharType="begin">
                <w:ffData>
                  <w:name w:val="Check2"/>
                  <w:enabled/>
                  <w:calcOnExit w:val="0"/>
                  <w:checkBox>
                    <w:sizeAuto/>
                    <w:default w:val="0"/>
                  </w:checkBox>
                </w:ffData>
              </w:fldChar>
            </w:r>
            <w:r>
              <w:rPr>
                <w:color w:val="000000"/>
                <w:sz w:val="22"/>
                <w:szCs w:val="22"/>
              </w:rPr>
              <w:instrText xml:space="preserve"> FORMCHECKBOX </w:instrText>
            </w:r>
            <w:r w:rsidR="00534D44">
              <w:rPr>
                <w:color w:val="000000"/>
                <w:sz w:val="22"/>
                <w:szCs w:val="22"/>
              </w:rPr>
            </w:r>
            <w:r w:rsidR="00534D44">
              <w:rPr>
                <w:color w:val="000000"/>
                <w:sz w:val="22"/>
                <w:szCs w:val="22"/>
              </w:rPr>
              <w:fldChar w:fldCharType="separate"/>
            </w:r>
            <w:r>
              <w:rPr>
                <w:color w:val="000000"/>
                <w:sz w:val="22"/>
                <w:szCs w:val="22"/>
              </w:rPr>
              <w:fldChar w:fldCharType="end"/>
            </w:r>
          </w:p>
        </w:tc>
        <w:tc>
          <w:tcPr>
            <w:tcW w:w="2059" w:type="dxa"/>
            <w:gridSpan w:val="2"/>
            <w:shd w:val="clear" w:color="auto" w:fill="auto"/>
          </w:tcPr>
          <w:p w14:paraId="7BC73F0F" w14:textId="77777777" w:rsidR="0087117B" w:rsidRPr="007256A6" w:rsidRDefault="0087117B" w:rsidP="00D760A8">
            <w:pPr>
              <w:rPr>
                <w:b/>
                <w:sz w:val="22"/>
                <w:szCs w:val="22"/>
              </w:rPr>
            </w:pPr>
            <w:r w:rsidRPr="007256A6">
              <w:rPr>
                <w:b/>
                <w:sz w:val="22"/>
                <w:szCs w:val="22"/>
              </w:rPr>
              <w:t>Further Info</w:t>
            </w:r>
            <w:r w:rsidR="00D760A8">
              <w:rPr>
                <w:b/>
                <w:sz w:val="22"/>
                <w:szCs w:val="22"/>
              </w:rPr>
              <w:t xml:space="preserve"> </w:t>
            </w:r>
            <w:r w:rsidRPr="007256A6">
              <w:rPr>
                <w:b/>
                <w:sz w:val="22"/>
                <w:szCs w:val="22"/>
              </w:rPr>
              <w:t xml:space="preserve">required </w:t>
            </w:r>
            <w:r w:rsidRPr="007256A6">
              <w:rPr>
                <w:b/>
                <w:sz w:val="14"/>
                <w:szCs w:val="22"/>
              </w:rPr>
              <w:t>(specify below)</w:t>
            </w:r>
            <w:r>
              <w:rPr>
                <w:b/>
                <w:sz w:val="14"/>
                <w:szCs w:val="22"/>
              </w:rPr>
              <w:t>:</w:t>
            </w:r>
            <w:r w:rsidR="00D760A8">
              <w:rPr>
                <w:b/>
                <w:sz w:val="14"/>
                <w:szCs w:val="22"/>
              </w:rPr>
              <w:t xml:space="preserve"> </w:t>
            </w:r>
            <w:r w:rsidR="00D760A8">
              <w:rPr>
                <w:color w:val="000000"/>
                <w:sz w:val="22"/>
                <w:szCs w:val="22"/>
              </w:rPr>
              <w:fldChar w:fldCharType="begin">
                <w:ffData>
                  <w:name w:val="Check2"/>
                  <w:enabled/>
                  <w:calcOnExit w:val="0"/>
                  <w:checkBox>
                    <w:sizeAuto/>
                    <w:default w:val="0"/>
                  </w:checkBox>
                </w:ffData>
              </w:fldChar>
            </w:r>
            <w:r w:rsidR="00D760A8">
              <w:rPr>
                <w:color w:val="000000"/>
                <w:sz w:val="22"/>
                <w:szCs w:val="22"/>
              </w:rPr>
              <w:instrText xml:space="preserve"> FORMCHECKBOX </w:instrText>
            </w:r>
            <w:r w:rsidR="00534D44">
              <w:rPr>
                <w:color w:val="000000"/>
                <w:sz w:val="22"/>
                <w:szCs w:val="22"/>
              </w:rPr>
            </w:r>
            <w:r w:rsidR="00534D44">
              <w:rPr>
                <w:color w:val="000000"/>
                <w:sz w:val="22"/>
                <w:szCs w:val="22"/>
              </w:rPr>
              <w:fldChar w:fldCharType="separate"/>
            </w:r>
            <w:r w:rsidR="00D760A8">
              <w:rPr>
                <w:color w:val="000000"/>
                <w:sz w:val="22"/>
                <w:szCs w:val="22"/>
              </w:rPr>
              <w:fldChar w:fldCharType="end"/>
            </w:r>
          </w:p>
        </w:tc>
        <w:tc>
          <w:tcPr>
            <w:tcW w:w="2060" w:type="dxa"/>
            <w:shd w:val="clear" w:color="auto" w:fill="auto"/>
          </w:tcPr>
          <w:p w14:paraId="25CB0D13" w14:textId="77777777" w:rsidR="0087117B" w:rsidRPr="007256A6" w:rsidRDefault="0087117B" w:rsidP="001347B5">
            <w:pPr>
              <w:rPr>
                <w:b/>
                <w:sz w:val="22"/>
                <w:szCs w:val="22"/>
              </w:rPr>
            </w:pPr>
            <w:r w:rsidRPr="007256A6">
              <w:rPr>
                <w:b/>
                <w:sz w:val="22"/>
                <w:szCs w:val="22"/>
              </w:rPr>
              <w:t xml:space="preserve">Declined </w:t>
            </w:r>
            <w:r w:rsidRPr="007256A6">
              <w:rPr>
                <w:b/>
                <w:sz w:val="14"/>
                <w:szCs w:val="22"/>
              </w:rPr>
              <w:t>(specify below)</w:t>
            </w:r>
            <w:r>
              <w:rPr>
                <w:b/>
                <w:sz w:val="14"/>
                <w:szCs w:val="22"/>
              </w:rPr>
              <w:t>:</w:t>
            </w:r>
            <w:r w:rsidR="00D760A8">
              <w:rPr>
                <w:b/>
                <w:sz w:val="14"/>
                <w:szCs w:val="22"/>
              </w:rPr>
              <w:t xml:space="preserve"> </w:t>
            </w:r>
            <w:r w:rsidR="00D760A8">
              <w:rPr>
                <w:color w:val="000000"/>
                <w:sz w:val="22"/>
                <w:szCs w:val="22"/>
              </w:rPr>
              <w:fldChar w:fldCharType="begin">
                <w:ffData>
                  <w:name w:val="Check2"/>
                  <w:enabled/>
                  <w:calcOnExit w:val="0"/>
                  <w:checkBox>
                    <w:sizeAuto/>
                    <w:default w:val="0"/>
                  </w:checkBox>
                </w:ffData>
              </w:fldChar>
            </w:r>
            <w:r w:rsidR="00D760A8">
              <w:rPr>
                <w:color w:val="000000"/>
                <w:sz w:val="22"/>
                <w:szCs w:val="22"/>
              </w:rPr>
              <w:instrText xml:space="preserve"> FORMCHECKBOX </w:instrText>
            </w:r>
            <w:r w:rsidR="00534D44">
              <w:rPr>
                <w:color w:val="000000"/>
                <w:sz w:val="22"/>
                <w:szCs w:val="22"/>
              </w:rPr>
            </w:r>
            <w:r w:rsidR="00534D44">
              <w:rPr>
                <w:color w:val="000000"/>
                <w:sz w:val="22"/>
                <w:szCs w:val="22"/>
              </w:rPr>
              <w:fldChar w:fldCharType="separate"/>
            </w:r>
            <w:r w:rsidR="00D760A8">
              <w:rPr>
                <w:color w:val="000000"/>
                <w:sz w:val="22"/>
                <w:szCs w:val="22"/>
              </w:rPr>
              <w:fldChar w:fldCharType="end"/>
            </w:r>
          </w:p>
        </w:tc>
      </w:tr>
      <w:tr w:rsidR="0087117B" w:rsidRPr="007256A6" w14:paraId="62489081" w14:textId="77777777" w:rsidTr="00D760A8">
        <w:trPr>
          <w:trHeight w:val="541"/>
        </w:trPr>
        <w:tc>
          <w:tcPr>
            <w:tcW w:w="10296" w:type="dxa"/>
            <w:gridSpan w:val="7"/>
            <w:shd w:val="clear" w:color="auto" w:fill="auto"/>
          </w:tcPr>
          <w:p w14:paraId="094CCC5C" w14:textId="77777777" w:rsidR="0087117B" w:rsidRPr="007256A6" w:rsidRDefault="0087117B">
            <w:pPr>
              <w:rPr>
                <w:b/>
                <w:sz w:val="22"/>
                <w:szCs w:val="22"/>
              </w:rPr>
            </w:pPr>
            <w:r w:rsidRPr="007256A6">
              <w:rPr>
                <w:b/>
                <w:sz w:val="22"/>
                <w:szCs w:val="22"/>
              </w:rPr>
              <w:t>Comments</w:t>
            </w:r>
            <w:r>
              <w:rPr>
                <w:b/>
                <w:sz w:val="22"/>
                <w:szCs w:val="22"/>
              </w:rPr>
              <w:t>:</w:t>
            </w:r>
            <w:r w:rsidR="00D760A8">
              <w:rPr>
                <w:b/>
                <w:sz w:val="22"/>
                <w:szCs w:val="22"/>
              </w:rPr>
              <w:t xml:space="preserve"> </w:t>
            </w:r>
            <w:r w:rsidR="00D760A8">
              <w:rPr>
                <w:color w:val="000000"/>
                <w:sz w:val="22"/>
                <w:szCs w:val="22"/>
              </w:rPr>
              <w:fldChar w:fldCharType="begin">
                <w:ffData>
                  <w:name w:val="Text3"/>
                  <w:enabled/>
                  <w:calcOnExit w:val="0"/>
                  <w:textInput/>
                </w:ffData>
              </w:fldChar>
            </w:r>
            <w:r w:rsidR="00D760A8">
              <w:rPr>
                <w:color w:val="000000"/>
                <w:sz w:val="22"/>
                <w:szCs w:val="22"/>
              </w:rPr>
              <w:instrText xml:space="preserve"> FORMTEXT </w:instrText>
            </w:r>
            <w:r w:rsidR="00D760A8">
              <w:rPr>
                <w:color w:val="000000"/>
                <w:sz w:val="22"/>
                <w:szCs w:val="22"/>
              </w:rPr>
            </w:r>
            <w:r w:rsidR="00D760A8">
              <w:rPr>
                <w:color w:val="000000"/>
                <w:sz w:val="22"/>
                <w:szCs w:val="22"/>
              </w:rPr>
              <w:fldChar w:fldCharType="separate"/>
            </w:r>
            <w:r w:rsidR="00D760A8">
              <w:rPr>
                <w:noProof/>
                <w:color w:val="000000"/>
                <w:sz w:val="22"/>
                <w:szCs w:val="22"/>
              </w:rPr>
              <w:t> </w:t>
            </w:r>
            <w:r w:rsidR="00D760A8">
              <w:rPr>
                <w:noProof/>
                <w:color w:val="000000"/>
                <w:sz w:val="22"/>
                <w:szCs w:val="22"/>
              </w:rPr>
              <w:t> </w:t>
            </w:r>
            <w:r w:rsidR="00D760A8">
              <w:rPr>
                <w:noProof/>
                <w:color w:val="000000"/>
                <w:sz w:val="22"/>
                <w:szCs w:val="22"/>
              </w:rPr>
              <w:t> </w:t>
            </w:r>
            <w:r w:rsidR="00D760A8">
              <w:rPr>
                <w:noProof/>
                <w:color w:val="000000"/>
                <w:sz w:val="22"/>
                <w:szCs w:val="22"/>
              </w:rPr>
              <w:t> </w:t>
            </w:r>
            <w:r w:rsidR="00D760A8">
              <w:rPr>
                <w:noProof/>
                <w:color w:val="000000"/>
                <w:sz w:val="22"/>
                <w:szCs w:val="22"/>
              </w:rPr>
              <w:t> </w:t>
            </w:r>
            <w:r w:rsidR="00D760A8">
              <w:rPr>
                <w:color w:val="000000"/>
                <w:sz w:val="22"/>
                <w:szCs w:val="22"/>
              </w:rPr>
              <w:fldChar w:fldCharType="end"/>
            </w:r>
          </w:p>
        </w:tc>
      </w:tr>
    </w:tbl>
    <w:p w14:paraId="14DC8FB7" w14:textId="77777777" w:rsidR="009E611E" w:rsidRPr="00857E73" w:rsidRDefault="009E611E" w:rsidP="009E611E">
      <w:pPr>
        <w:rPr>
          <w:b/>
          <w:sz w:val="22"/>
          <w:szCs w:val="22"/>
        </w:rPr>
      </w:pPr>
    </w:p>
    <w:sectPr w:rsidR="009E611E" w:rsidRPr="00857E73" w:rsidSect="00F3026D">
      <w:headerReference w:type="default" r:id="rId9"/>
      <w:footerReference w:type="default" r:id="rId10"/>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1FD3F" w14:textId="77777777" w:rsidR="00534D44" w:rsidRDefault="00534D44" w:rsidP="001C5531">
      <w:pPr>
        <w:pStyle w:val="BodyText"/>
      </w:pPr>
      <w:r>
        <w:separator/>
      </w:r>
    </w:p>
  </w:endnote>
  <w:endnote w:type="continuationSeparator" w:id="0">
    <w:p w14:paraId="2072A002" w14:textId="77777777" w:rsidR="00534D44" w:rsidRDefault="00534D44" w:rsidP="001C5531">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1"/>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jc w:val="center"/>
      <w:tblBorders>
        <w:top w:val="single" w:sz="12" w:space="0" w:color="auto"/>
      </w:tblBorders>
      <w:tblLook w:val="01E0" w:firstRow="1" w:lastRow="1" w:firstColumn="1" w:lastColumn="1" w:noHBand="0" w:noVBand="0"/>
    </w:tblPr>
    <w:tblGrid>
      <w:gridCol w:w="10080"/>
    </w:tblGrid>
    <w:tr w:rsidR="00E35986" w:rsidRPr="00C64AA4" w14:paraId="0C8E40F7" w14:textId="77777777" w:rsidTr="00C64AA4">
      <w:trPr>
        <w:jc w:val="center"/>
      </w:trPr>
      <w:tc>
        <w:tcPr>
          <w:tcW w:w="10080" w:type="dxa"/>
        </w:tcPr>
        <w:tbl>
          <w:tblPr>
            <w:tblW w:w="10080" w:type="dxa"/>
            <w:tblLook w:val="01E0" w:firstRow="1" w:lastRow="1" w:firstColumn="1" w:lastColumn="1" w:noHBand="0" w:noVBand="0"/>
          </w:tblPr>
          <w:tblGrid>
            <w:gridCol w:w="10080"/>
          </w:tblGrid>
          <w:tr w:rsidR="00E35986" w:rsidRPr="00AF1EEE" w14:paraId="27CC61E8" w14:textId="77777777" w:rsidTr="009E4745">
            <w:trPr>
              <w:trHeight w:val="360"/>
            </w:trPr>
            <w:tc>
              <w:tcPr>
                <w:tcW w:w="9852" w:type="dxa"/>
              </w:tcPr>
              <w:p w14:paraId="6C5739D6" w14:textId="3B14925F" w:rsidR="00E35986" w:rsidRDefault="00E35986" w:rsidP="00A01952">
                <w:pPr>
                  <w:widowControl w:val="0"/>
                  <w:tabs>
                    <w:tab w:val="left" w:pos="1782"/>
                    <w:tab w:val="center" w:pos="5382"/>
                    <w:tab w:val="right" w:pos="9864"/>
                  </w:tabs>
                  <w:spacing w:before="20" w:after="20"/>
                  <w:rPr>
                    <w:sz w:val="16"/>
                    <w:szCs w:val="16"/>
                    <w:lang w:eastAsia="ja-JP"/>
                  </w:rPr>
                </w:pPr>
                <w:r w:rsidRPr="000D0217">
                  <w:rPr>
                    <w:sz w:val="16"/>
                    <w:szCs w:val="16"/>
                  </w:rPr>
                  <w:t>Doc No.: STL-</w:t>
                </w:r>
                <w:r w:rsidR="00D64819">
                  <w:rPr>
                    <w:sz w:val="16"/>
                    <w:szCs w:val="16"/>
                  </w:rPr>
                  <w:t>2887</w:t>
                </w:r>
                <w:r w:rsidRPr="000D0217">
                  <w:rPr>
                    <w:sz w:val="16"/>
                    <w:szCs w:val="16"/>
                  </w:rPr>
                  <w:tab/>
                  <w:t xml:space="preserve">Version: </w:t>
                </w:r>
                <w:r w:rsidR="00CC432A">
                  <w:rPr>
                    <w:sz w:val="16"/>
                    <w:szCs w:val="16"/>
                  </w:rPr>
                  <w:t>4</w:t>
                </w:r>
                <w:r w:rsidRPr="000D0217">
                  <w:rPr>
                    <w:sz w:val="16"/>
                    <w:szCs w:val="16"/>
                  </w:rPr>
                  <w:t>.0</w:t>
                </w:r>
                <w:r w:rsidRPr="000D0217">
                  <w:rPr>
                    <w:sz w:val="16"/>
                    <w:szCs w:val="16"/>
                  </w:rPr>
                  <w:tab/>
                </w:r>
                <w:r w:rsidRPr="000D0217">
                  <w:rPr>
                    <w:sz w:val="16"/>
                    <w:szCs w:val="16"/>
                    <w:lang w:eastAsia="ja-JP"/>
                  </w:rPr>
                  <w:t>ASTELLAS CONFIDENTIAL AND PROPRIETARY</w:t>
                </w:r>
                <w:r w:rsidRPr="000D0217">
                  <w:rPr>
                    <w:sz w:val="16"/>
                    <w:szCs w:val="16"/>
                  </w:rPr>
                  <w:tab/>
                  <w:t xml:space="preserve">Page </w:t>
                </w:r>
                <w:r w:rsidRPr="000D0217">
                  <w:rPr>
                    <w:rStyle w:val="PageNumber"/>
                    <w:sz w:val="16"/>
                    <w:szCs w:val="16"/>
                  </w:rPr>
                  <w:fldChar w:fldCharType="begin"/>
                </w:r>
                <w:r w:rsidRPr="000D0217">
                  <w:rPr>
                    <w:rStyle w:val="PageNumber"/>
                    <w:sz w:val="16"/>
                    <w:szCs w:val="16"/>
                  </w:rPr>
                  <w:instrText xml:space="preserve"> PAGE </w:instrText>
                </w:r>
                <w:r w:rsidRPr="000D0217">
                  <w:rPr>
                    <w:rStyle w:val="PageNumber"/>
                    <w:sz w:val="16"/>
                    <w:szCs w:val="16"/>
                  </w:rPr>
                  <w:fldChar w:fldCharType="separate"/>
                </w:r>
                <w:r w:rsidR="00921544">
                  <w:rPr>
                    <w:rStyle w:val="PageNumber"/>
                    <w:noProof/>
                    <w:sz w:val="16"/>
                    <w:szCs w:val="16"/>
                  </w:rPr>
                  <w:t>1</w:t>
                </w:r>
                <w:r w:rsidRPr="000D0217">
                  <w:rPr>
                    <w:rStyle w:val="PageNumber"/>
                    <w:sz w:val="16"/>
                    <w:szCs w:val="16"/>
                  </w:rPr>
                  <w:fldChar w:fldCharType="end"/>
                </w:r>
                <w:r w:rsidRPr="000D0217">
                  <w:rPr>
                    <w:rStyle w:val="PageNumber"/>
                    <w:sz w:val="16"/>
                    <w:szCs w:val="16"/>
                  </w:rPr>
                  <w:t xml:space="preserve"> of </w:t>
                </w:r>
                <w:r w:rsidRPr="000D0217">
                  <w:rPr>
                    <w:rStyle w:val="PageNumber"/>
                    <w:sz w:val="16"/>
                    <w:szCs w:val="16"/>
                  </w:rPr>
                  <w:fldChar w:fldCharType="begin"/>
                </w:r>
                <w:r w:rsidRPr="000D0217">
                  <w:rPr>
                    <w:rStyle w:val="PageNumber"/>
                    <w:sz w:val="16"/>
                    <w:szCs w:val="16"/>
                  </w:rPr>
                  <w:instrText xml:space="preserve"> NUMPAGES </w:instrText>
                </w:r>
                <w:r w:rsidRPr="000D0217">
                  <w:rPr>
                    <w:rStyle w:val="PageNumber"/>
                    <w:sz w:val="16"/>
                    <w:szCs w:val="16"/>
                  </w:rPr>
                  <w:fldChar w:fldCharType="separate"/>
                </w:r>
                <w:r w:rsidR="00921544">
                  <w:rPr>
                    <w:rStyle w:val="PageNumber"/>
                    <w:noProof/>
                    <w:sz w:val="16"/>
                    <w:szCs w:val="16"/>
                  </w:rPr>
                  <w:t>3</w:t>
                </w:r>
                <w:r w:rsidRPr="000D0217">
                  <w:rPr>
                    <w:rStyle w:val="PageNumber"/>
                    <w:sz w:val="16"/>
                    <w:szCs w:val="16"/>
                  </w:rPr>
                  <w:fldChar w:fldCharType="end"/>
                </w:r>
              </w:p>
              <w:p w14:paraId="6952C7EB" w14:textId="77777777" w:rsidR="00E35986" w:rsidRPr="00AF1EEE" w:rsidRDefault="00E35986" w:rsidP="002B29D1">
                <w:pPr>
                  <w:widowControl w:val="0"/>
                  <w:tabs>
                    <w:tab w:val="center" w:pos="5382"/>
                    <w:tab w:val="right" w:pos="9864"/>
                  </w:tabs>
                  <w:spacing w:before="20" w:after="20"/>
                  <w:rPr>
                    <w:sz w:val="18"/>
                    <w:szCs w:val="18"/>
                  </w:rPr>
                </w:pPr>
                <w:r w:rsidRPr="000D0217">
                  <w:rPr>
                    <w:sz w:val="16"/>
                    <w:szCs w:val="16"/>
                    <w:lang w:eastAsia="ja-JP"/>
                  </w:rPr>
                  <w:t xml:space="preserve">Parent Doc: </w:t>
                </w:r>
                <w:r w:rsidR="002B29D1">
                  <w:rPr>
                    <w:sz w:val="16"/>
                    <w:szCs w:val="16"/>
                    <w:lang w:eastAsia="ja-JP"/>
                  </w:rPr>
                  <w:t>SOP-1132</w:t>
                </w:r>
                <w:r w:rsidRPr="000D0217">
                  <w:rPr>
                    <w:sz w:val="16"/>
                    <w:szCs w:val="16"/>
                  </w:rPr>
                  <w:tab/>
                </w:r>
                <w:r w:rsidRPr="000D0217">
                  <w:rPr>
                    <w:sz w:val="16"/>
                    <w:szCs w:val="16"/>
                    <w:lang w:eastAsia="ja-JP"/>
                  </w:rPr>
                  <w:t>Printed/downloaded documents must be verified to ensure use of official current version</w:t>
                </w:r>
                <w:r>
                  <w:rPr>
                    <w:sz w:val="16"/>
                    <w:szCs w:val="16"/>
                    <w:lang w:eastAsia="ja-JP"/>
                  </w:rPr>
                  <w:t>.</w:t>
                </w:r>
              </w:p>
            </w:tc>
          </w:tr>
        </w:tbl>
        <w:p w14:paraId="66D4CB75" w14:textId="77777777" w:rsidR="00E35986" w:rsidRPr="00C64AA4" w:rsidRDefault="00E35986" w:rsidP="00C64AA4">
          <w:pPr>
            <w:pStyle w:val="Header3"/>
            <w:tabs>
              <w:tab w:val="clear" w:pos="2345"/>
              <w:tab w:val="clear" w:pos="3335"/>
              <w:tab w:val="left" w:pos="2052"/>
              <w:tab w:val="left" w:pos="3261"/>
              <w:tab w:val="center" w:pos="5112"/>
              <w:tab w:val="right" w:pos="9864"/>
            </w:tabs>
            <w:rPr>
              <w:sz w:val="16"/>
              <w:szCs w:val="16"/>
            </w:rPr>
          </w:pPr>
        </w:p>
      </w:tc>
    </w:tr>
  </w:tbl>
  <w:p w14:paraId="485F0811" w14:textId="77777777" w:rsidR="00E35986" w:rsidRPr="00EE6359" w:rsidRDefault="00E35986" w:rsidP="00EE6359">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C210C" w14:textId="77777777" w:rsidR="00534D44" w:rsidRDefault="00534D44" w:rsidP="001C5531">
      <w:pPr>
        <w:pStyle w:val="BodyText"/>
      </w:pPr>
      <w:r>
        <w:separator/>
      </w:r>
    </w:p>
  </w:footnote>
  <w:footnote w:type="continuationSeparator" w:id="0">
    <w:p w14:paraId="47DA3A52" w14:textId="77777777" w:rsidR="00534D44" w:rsidRDefault="00534D44" w:rsidP="001C5531">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B20CA" w14:textId="77777777" w:rsidR="00E35986" w:rsidRDefault="00E35986" w:rsidP="003610CE">
    <w:pPr>
      <w:pStyle w:val="Header"/>
    </w:pPr>
    <w:r>
      <w:object w:dxaOrig="6376" w:dyaOrig="1785" w14:anchorId="13EAF5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24pt">
          <v:imagedata r:id="rId1" o:title=""/>
        </v:shape>
        <o:OLEObject Type="Embed" ProgID="MSPhotoEd.3" ShapeID="_x0000_i1025" DrawAspect="Content" ObjectID="_1627001964" r:id="rId2"/>
      </w:object>
    </w:r>
  </w:p>
  <w:tbl>
    <w:tblPr>
      <w:tblW w:w="10080" w:type="dxa"/>
      <w:jc w:val="center"/>
      <w:tblBorders>
        <w:bottom w:val="single" w:sz="12" w:space="0" w:color="auto"/>
      </w:tblBorders>
      <w:tblLayout w:type="fixed"/>
      <w:tblCellMar>
        <w:left w:w="115" w:type="dxa"/>
        <w:right w:w="115" w:type="dxa"/>
      </w:tblCellMar>
      <w:tblLook w:val="01E0" w:firstRow="1" w:lastRow="1" w:firstColumn="1" w:lastColumn="1" w:noHBand="0" w:noVBand="0"/>
    </w:tblPr>
    <w:tblGrid>
      <w:gridCol w:w="10080"/>
    </w:tblGrid>
    <w:tr w:rsidR="00E35986" w:rsidRPr="00C64AA4" w14:paraId="3FBC1C9B" w14:textId="77777777" w:rsidTr="00C64AA4">
      <w:trPr>
        <w:jc w:val="center"/>
      </w:trPr>
      <w:tc>
        <w:tcPr>
          <w:tcW w:w="10080" w:type="dxa"/>
        </w:tcPr>
        <w:p w14:paraId="49C5AE4A" w14:textId="77777777" w:rsidR="00E35986" w:rsidRPr="00C64AA4" w:rsidRDefault="00E35986" w:rsidP="00786D02">
          <w:pPr>
            <w:pStyle w:val="Header"/>
            <w:tabs>
              <w:tab w:val="clear" w:pos="8640"/>
            </w:tabs>
            <w:jc w:val="center"/>
            <w:rPr>
              <w:b/>
            </w:rPr>
          </w:pPr>
          <w:r>
            <w:rPr>
              <w:b/>
            </w:rPr>
            <w:t xml:space="preserve">EMEA </w:t>
          </w:r>
          <w:r w:rsidR="00786D02">
            <w:rPr>
              <w:b/>
            </w:rPr>
            <w:t xml:space="preserve">Individual </w:t>
          </w:r>
          <w:r w:rsidR="002B29D1">
            <w:rPr>
              <w:b/>
            </w:rPr>
            <w:t>HCP S</w:t>
          </w:r>
          <w:r w:rsidR="00786D02">
            <w:rPr>
              <w:b/>
            </w:rPr>
            <w:t>upport</w:t>
          </w:r>
          <w:r w:rsidR="002B29D1">
            <w:rPr>
              <w:b/>
            </w:rPr>
            <w:t xml:space="preserve"> Application Form</w:t>
          </w:r>
        </w:p>
      </w:tc>
    </w:tr>
  </w:tbl>
  <w:p w14:paraId="2EA24A57" w14:textId="77777777" w:rsidR="00E35986" w:rsidRPr="00856507" w:rsidRDefault="00E35986">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2120F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71EFC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AF86B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21256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4FEED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820E5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8"/>
    <w:multiLevelType w:val="singleLevel"/>
    <w:tmpl w:val="8884D772"/>
    <w:lvl w:ilvl="0">
      <w:start w:val="1"/>
      <w:numFmt w:val="decimal"/>
      <w:lvlText w:val="%1."/>
      <w:lvlJc w:val="left"/>
      <w:pPr>
        <w:tabs>
          <w:tab w:val="num" w:pos="360"/>
        </w:tabs>
        <w:ind w:left="360" w:hanging="360"/>
      </w:pPr>
    </w:lvl>
  </w:abstractNum>
  <w:abstractNum w:abstractNumId="7" w15:restartNumberingAfterBreak="0">
    <w:nsid w:val="00CF336F"/>
    <w:multiLevelType w:val="hybridMultilevel"/>
    <w:tmpl w:val="4A32C080"/>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CC45B0A"/>
    <w:multiLevelType w:val="hybridMultilevel"/>
    <w:tmpl w:val="C37E3B4E"/>
    <w:lvl w:ilvl="0" w:tplc="30EAFB06">
      <w:start w:val="1"/>
      <w:numFmt w:val="bullet"/>
      <w:lvlText w:val=""/>
      <w:lvlJc w:val="left"/>
      <w:pPr>
        <w:tabs>
          <w:tab w:val="num" w:pos="1008"/>
        </w:tabs>
        <w:ind w:left="1008" w:hanging="432"/>
      </w:pPr>
      <w:rPr>
        <w:rFonts w:ascii="Symbol" w:hAnsi="Symbol" w:hint="default"/>
      </w:rPr>
    </w:lvl>
    <w:lvl w:ilvl="1" w:tplc="C9D0CB7A" w:tentative="1">
      <w:start w:val="1"/>
      <w:numFmt w:val="bullet"/>
      <w:lvlText w:val="o"/>
      <w:lvlJc w:val="left"/>
      <w:pPr>
        <w:tabs>
          <w:tab w:val="num" w:pos="1440"/>
        </w:tabs>
        <w:ind w:left="1440" w:hanging="360"/>
      </w:pPr>
      <w:rPr>
        <w:rFonts w:ascii="Courier New" w:hAnsi="Courier New" w:cs="Courier New" w:hint="default"/>
      </w:rPr>
    </w:lvl>
    <w:lvl w:ilvl="2" w:tplc="808E52C4" w:tentative="1">
      <w:start w:val="1"/>
      <w:numFmt w:val="bullet"/>
      <w:lvlText w:val=""/>
      <w:lvlJc w:val="left"/>
      <w:pPr>
        <w:tabs>
          <w:tab w:val="num" w:pos="2160"/>
        </w:tabs>
        <w:ind w:left="2160" w:hanging="360"/>
      </w:pPr>
      <w:rPr>
        <w:rFonts w:ascii="Wingdings" w:hAnsi="Wingdings" w:hint="default"/>
      </w:rPr>
    </w:lvl>
    <w:lvl w:ilvl="3" w:tplc="B364B6A4" w:tentative="1">
      <w:start w:val="1"/>
      <w:numFmt w:val="bullet"/>
      <w:lvlText w:val=""/>
      <w:lvlJc w:val="left"/>
      <w:pPr>
        <w:tabs>
          <w:tab w:val="num" w:pos="2880"/>
        </w:tabs>
        <w:ind w:left="2880" w:hanging="360"/>
      </w:pPr>
      <w:rPr>
        <w:rFonts w:ascii="Symbol" w:hAnsi="Symbol" w:hint="default"/>
      </w:rPr>
    </w:lvl>
    <w:lvl w:ilvl="4" w:tplc="5D52A424" w:tentative="1">
      <w:start w:val="1"/>
      <w:numFmt w:val="bullet"/>
      <w:lvlText w:val="o"/>
      <w:lvlJc w:val="left"/>
      <w:pPr>
        <w:tabs>
          <w:tab w:val="num" w:pos="3600"/>
        </w:tabs>
        <w:ind w:left="3600" w:hanging="360"/>
      </w:pPr>
      <w:rPr>
        <w:rFonts w:ascii="Courier New" w:hAnsi="Courier New" w:cs="Courier New" w:hint="default"/>
      </w:rPr>
    </w:lvl>
    <w:lvl w:ilvl="5" w:tplc="740A21BC" w:tentative="1">
      <w:start w:val="1"/>
      <w:numFmt w:val="bullet"/>
      <w:lvlText w:val=""/>
      <w:lvlJc w:val="left"/>
      <w:pPr>
        <w:tabs>
          <w:tab w:val="num" w:pos="4320"/>
        </w:tabs>
        <w:ind w:left="4320" w:hanging="360"/>
      </w:pPr>
      <w:rPr>
        <w:rFonts w:ascii="Wingdings" w:hAnsi="Wingdings" w:hint="default"/>
      </w:rPr>
    </w:lvl>
    <w:lvl w:ilvl="6" w:tplc="6E64622C" w:tentative="1">
      <w:start w:val="1"/>
      <w:numFmt w:val="bullet"/>
      <w:lvlText w:val=""/>
      <w:lvlJc w:val="left"/>
      <w:pPr>
        <w:tabs>
          <w:tab w:val="num" w:pos="5040"/>
        </w:tabs>
        <w:ind w:left="5040" w:hanging="360"/>
      </w:pPr>
      <w:rPr>
        <w:rFonts w:ascii="Symbol" w:hAnsi="Symbol" w:hint="default"/>
      </w:rPr>
    </w:lvl>
    <w:lvl w:ilvl="7" w:tplc="B518E04C" w:tentative="1">
      <w:start w:val="1"/>
      <w:numFmt w:val="bullet"/>
      <w:lvlText w:val="o"/>
      <w:lvlJc w:val="left"/>
      <w:pPr>
        <w:tabs>
          <w:tab w:val="num" w:pos="5760"/>
        </w:tabs>
        <w:ind w:left="5760" w:hanging="360"/>
      </w:pPr>
      <w:rPr>
        <w:rFonts w:ascii="Courier New" w:hAnsi="Courier New" w:cs="Courier New" w:hint="default"/>
      </w:rPr>
    </w:lvl>
    <w:lvl w:ilvl="8" w:tplc="5CCC668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A90636"/>
    <w:multiLevelType w:val="hybridMultilevel"/>
    <w:tmpl w:val="36E2DDE2"/>
    <w:lvl w:ilvl="0" w:tplc="C08E8484">
      <w:start w:val="1"/>
      <w:numFmt w:val="decimal"/>
      <w:lvlText w:val="%1."/>
      <w:lvlJc w:val="left"/>
      <w:pPr>
        <w:tabs>
          <w:tab w:val="num" w:pos="720"/>
        </w:tabs>
        <w:ind w:left="720" w:hanging="360"/>
      </w:pPr>
      <w:rPr>
        <w:rFonts w:hint="default"/>
      </w:rPr>
    </w:lvl>
    <w:lvl w:ilvl="1" w:tplc="39BA2120" w:tentative="1">
      <w:start w:val="1"/>
      <w:numFmt w:val="lowerLetter"/>
      <w:lvlText w:val="%2."/>
      <w:lvlJc w:val="left"/>
      <w:pPr>
        <w:tabs>
          <w:tab w:val="num" w:pos="1440"/>
        </w:tabs>
        <w:ind w:left="1440" w:hanging="360"/>
      </w:pPr>
    </w:lvl>
    <w:lvl w:ilvl="2" w:tplc="4C5CD53A" w:tentative="1">
      <w:start w:val="1"/>
      <w:numFmt w:val="lowerRoman"/>
      <w:lvlText w:val="%3."/>
      <w:lvlJc w:val="right"/>
      <w:pPr>
        <w:tabs>
          <w:tab w:val="num" w:pos="2160"/>
        </w:tabs>
        <w:ind w:left="2160" w:hanging="180"/>
      </w:pPr>
    </w:lvl>
    <w:lvl w:ilvl="3" w:tplc="B94404B2" w:tentative="1">
      <w:start w:val="1"/>
      <w:numFmt w:val="decimal"/>
      <w:lvlText w:val="%4."/>
      <w:lvlJc w:val="left"/>
      <w:pPr>
        <w:tabs>
          <w:tab w:val="num" w:pos="2880"/>
        </w:tabs>
        <w:ind w:left="2880" w:hanging="360"/>
      </w:pPr>
    </w:lvl>
    <w:lvl w:ilvl="4" w:tplc="99829E6A" w:tentative="1">
      <w:start w:val="1"/>
      <w:numFmt w:val="lowerLetter"/>
      <w:lvlText w:val="%5."/>
      <w:lvlJc w:val="left"/>
      <w:pPr>
        <w:tabs>
          <w:tab w:val="num" w:pos="3600"/>
        </w:tabs>
        <w:ind w:left="3600" w:hanging="360"/>
      </w:pPr>
    </w:lvl>
    <w:lvl w:ilvl="5" w:tplc="E480C3B6" w:tentative="1">
      <w:start w:val="1"/>
      <w:numFmt w:val="lowerRoman"/>
      <w:lvlText w:val="%6."/>
      <w:lvlJc w:val="right"/>
      <w:pPr>
        <w:tabs>
          <w:tab w:val="num" w:pos="4320"/>
        </w:tabs>
        <w:ind w:left="4320" w:hanging="180"/>
      </w:pPr>
    </w:lvl>
    <w:lvl w:ilvl="6" w:tplc="B7246FBC" w:tentative="1">
      <w:start w:val="1"/>
      <w:numFmt w:val="decimal"/>
      <w:lvlText w:val="%7."/>
      <w:lvlJc w:val="left"/>
      <w:pPr>
        <w:tabs>
          <w:tab w:val="num" w:pos="5040"/>
        </w:tabs>
        <w:ind w:left="5040" w:hanging="360"/>
      </w:pPr>
    </w:lvl>
    <w:lvl w:ilvl="7" w:tplc="0B2E2AFC" w:tentative="1">
      <w:start w:val="1"/>
      <w:numFmt w:val="lowerLetter"/>
      <w:lvlText w:val="%8."/>
      <w:lvlJc w:val="left"/>
      <w:pPr>
        <w:tabs>
          <w:tab w:val="num" w:pos="5760"/>
        </w:tabs>
        <w:ind w:left="5760" w:hanging="360"/>
      </w:pPr>
    </w:lvl>
    <w:lvl w:ilvl="8" w:tplc="65AE5E64" w:tentative="1">
      <w:start w:val="1"/>
      <w:numFmt w:val="lowerRoman"/>
      <w:lvlText w:val="%9."/>
      <w:lvlJc w:val="right"/>
      <w:pPr>
        <w:tabs>
          <w:tab w:val="num" w:pos="6480"/>
        </w:tabs>
        <w:ind w:left="6480" w:hanging="180"/>
      </w:pPr>
    </w:lvl>
  </w:abstractNum>
  <w:abstractNum w:abstractNumId="10" w15:restartNumberingAfterBreak="0">
    <w:nsid w:val="1BD90159"/>
    <w:multiLevelType w:val="hybridMultilevel"/>
    <w:tmpl w:val="BD840E54"/>
    <w:lvl w:ilvl="0" w:tplc="85E41ED6">
      <w:start w:val="1"/>
      <w:numFmt w:val="decimal"/>
      <w:lvlText w:val="%1."/>
      <w:lvlJc w:val="left"/>
      <w:pPr>
        <w:ind w:left="126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7F5B96"/>
    <w:multiLevelType w:val="hybridMultilevel"/>
    <w:tmpl w:val="A66E48A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0" w:hanging="360"/>
      </w:pPr>
      <w:rPr>
        <w:rFonts w:ascii="Courier New" w:hAnsi="Courier New" w:cs="Courier New" w:hint="default"/>
      </w:rPr>
    </w:lvl>
    <w:lvl w:ilvl="2" w:tplc="08090005">
      <w:start w:val="1"/>
      <w:numFmt w:val="bullet"/>
      <w:lvlText w:val=""/>
      <w:lvlJc w:val="left"/>
      <w:pPr>
        <w:ind w:left="720" w:hanging="360"/>
      </w:pPr>
      <w:rPr>
        <w:rFonts w:ascii="Wingdings" w:hAnsi="Wingdings" w:hint="default"/>
      </w:rPr>
    </w:lvl>
    <w:lvl w:ilvl="3" w:tplc="0809000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12" w15:restartNumberingAfterBreak="0">
    <w:nsid w:val="27BA3C7F"/>
    <w:multiLevelType w:val="hybridMultilevel"/>
    <w:tmpl w:val="20B6348A"/>
    <w:lvl w:ilvl="0" w:tplc="74AA0376">
      <w:start w:val="1"/>
      <w:numFmt w:val="bullet"/>
      <w:pStyle w:val="ListBullet"/>
      <w:lvlText w:val=""/>
      <w:lvlJc w:val="left"/>
      <w:pPr>
        <w:tabs>
          <w:tab w:val="num" w:pos="432"/>
        </w:tabs>
        <w:ind w:left="432" w:hanging="432"/>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C1422B"/>
    <w:multiLevelType w:val="hybridMultilevel"/>
    <w:tmpl w:val="4A7836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E63ADD"/>
    <w:multiLevelType w:val="multilevel"/>
    <w:tmpl w:val="35383030"/>
    <w:lvl w:ilvl="0">
      <w:start w:val="1"/>
      <w:numFmt w:val="upperRoman"/>
      <w:lvlText w:val="%1."/>
      <w:lvlJc w:val="left"/>
      <w:pPr>
        <w:tabs>
          <w:tab w:val="num" w:pos="720"/>
        </w:tabs>
        <w:ind w:left="720" w:hanging="720"/>
      </w:pPr>
      <w:rPr>
        <w:rFonts w:ascii="Times New Roman" w:hAnsi="Times New Roman" w:cs="Times New Roman" w:hint="default"/>
        <w:b/>
        <w:bCs w:val="0"/>
        <w:i w:val="0"/>
        <w:iCs w:val="0"/>
        <w:caps/>
        <w:strike w:val="0"/>
        <w:dstrike w:val="0"/>
        <w:vanish w:val="0"/>
        <w:color w:val="auto"/>
        <w:spacing w:val="0"/>
        <w:w w:val="10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ascii="Times New Roman" w:hAnsi="Times New Roman" w:hint="default"/>
        <w:b/>
        <w:i w:val="0"/>
        <w:sz w:val="24"/>
        <w:szCs w:val="24"/>
      </w:rPr>
    </w:lvl>
    <w:lvl w:ilvl="2">
      <w:start w:val="1"/>
      <w:numFmt w:val="decimal"/>
      <w:pStyle w:val="BodyText"/>
      <w:lvlText w:val="%3."/>
      <w:lvlJc w:val="left"/>
      <w:pPr>
        <w:tabs>
          <w:tab w:val="num" w:pos="432"/>
        </w:tabs>
        <w:ind w:left="432" w:hanging="432"/>
      </w:pPr>
      <w:rPr>
        <w:rFonts w:ascii="Times New Roman" w:hAnsi="Times New Roman" w:cs="Times New Roman" w:hint="default"/>
        <w:b w:val="0"/>
        <w:bCs w:val="0"/>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odyText2"/>
      <w:lvlText w:val="%3.%4."/>
      <w:lvlJc w:val="left"/>
      <w:pPr>
        <w:tabs>
          <w:tab w:val="num" w:pos="1008"/>
        </w:tabs>
        <w:ind w:left="1008" w:hanging="576"/>
      </w:pPr>
      <w:rPr>
        <w:rFonts w:ascii="Times New Roman" w:hAnsi="Times New Roman" w:hint="default"/>
        <w:b w:val="0"/>
        <w:i w:val="0"/>
        <w:sz w:val="20"/>
        <w:szCs w:val="20"/>
      </w:rPr>
    </w:lvl>
    <w:lvl w:ilvl="4">
      <w:start w:val="1"/>
      <w:numFmt w:val="lowerLetter"/>
      <w:lvlText w:val="%5."/>
      <w:lvlJc w:val="left"/>
      <w:pPr>
        <w:tabs>
          <w:tab w:val="num" w:pos="1440"/>
        </w:tabs>
        <w:ind w:left="1440" w:hanging="432"/>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9D86E7E"/>
    <w:multiLevelType w:val="hybridMultilevel"/>
    <w:tmpl w:val="D19AB1E2"/>
    <w:lvl w:ilvl="0" w:tplc="974823E6">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3E0276"/>
    <w:multiLevelType w:val="hybridMultilevel"/>
    <w:tmpl w:val="50486D8E"/>
    <w:lvl w:ilvl="0" w:tplc="EED03660">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E854079"/>
    <w:multiLevelType w:val="multilevel"/>
    <w:tmpl w:val="B80C270C"/>
    <w:lvl w:ilvl="0">
      <w:start w:val="1"/>
      <w:numFmt w:val="upperRoman"/>
      <w:lvlText w:val="%1."/>
      <w:lvlJc w:val="left"/>
      <w:pPr>
        <w:tabs>
          <w:tab w:val="num" w:pos="720"/>
        </w:tabs>
        <w:ind w:left="720" w:hanging="720"/>
      </w:pPr>
      <w:rPr>
        <w:rFonts w:ascii="Times New Roman" w:hAnsi="Times New Roman" w:cs="Times New Roman" w:hint="default"/>
        <w:b/>
        <w:bCs w:val="0"/>
        <w:i w:val="0"/>
        <w:iCs w:val="0"/>
        <w:caps/>
        <w:strike w:val="0"/>
        <w:dstrike w:val="0"/>
        <w:vanish w:val="0"/>
        <w:color w:val="auto"/>
        <w:spacing w:val="0"/>
        <w:w w:val="10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ascii="Times New Roman" w:hAnsi="Times New Roman" w:hint="default"/>
        <w:b/>
        <w:i w:val="0"/>
        <w:sz w:val="24"/>
        <w:szCs w:val="24"/>
      </w:rPr>
    </w:lvl>
    <w:lvl w:ilvl="2">
      <w:start w:val="1"/>
      <w:numFmt w:val="decimal"/>
      <w:pStyle w:val="List"/>
      <w:lvlText w:val="%3."/>
      <w:lvlJc w:val="left"/>
      <w:pPr>
        <w:tabs>
          <w:tab w:val="num" w:pos="720"/>
        </w:tabs>
        <w:ind w:left="72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2"/>
      <w:lvlText w:val="%4."/>
      <w:lvlJc w:val="left"/>
      <w:pPr>
        <w:tabs>
          <w:tab w:val="num" w:pos="720"/>
        </w:tabs>
        <w:ind w:left="1440" w:hanging="720"/>
      </w:pPr>
      <w:rPr>
        <w:rFonts w:hint="default"/>
      </w:rPr>
    </w:lvl>
    <w:lvl w:ilvl="4">
      <w:start w:val="1"/>
      <w:numFmt w:val="lowerRoman"/>
      <w:pStyle w:val="List3"/>
      <w:lvlText w:val="%5."/>
      <w:lvlJc w:val="left"/>
      <w:pPr>
        <w:tabs>
          <w:tab w:val="num" w:pos="2160"/>
        </w:tabs>
        <w:ind w:left="2160" w:hanging="72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48274FB5"/>
    <w:multiLevelType w:val="hybridMultilevel"/>
    <w:tmpl w:val="3F6C7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C27F24"/>
    <w:multiLevelType w:val="hybridMultilevel"/>
    <w:tmpl w:val="AE7A00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1079A6"/>
    <w:multiLevelType w:val="multilevel"/>
    <w:tmpl w:val="12C2009E"/>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A470F8D"/>
    <w:multiLevelType w:val="hybridMultilevel"/>
    <w:tmpl w:val="B0F08D4E"/>
    <w:lvl w:ilvl="0" w:tplc="EED0366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0B45C1"/>
    <w:multiLevelType w:val="multilevel"/>
    <w:tmpl w:val="DF622DD2"/>
    <w:styleLink w:val="StyleOutlinenumberedBoldAllcaps"/>
    <w:lvl w:ilvl="0">
      <w:start w:val="1"/>
      <w:numFmt w:val="upperRoman"/>
      <w:lvlText w:val="%1."/>
      <w:lvlJc w:val="left"/>
      <w:pPr>
        <w:tabs>
          <w:tab w:val="num" w:pos="720"/>
        </w:tabs>
        <w:ind w:left="720" w:hanging="720"/>
      </w:pPr>
      <w:rPr>
        <w:b/>
        <w:bCs/>
        <w:caps/>
        <w:sz w:val="24"/>
      </w:rPr>
    </w:lvl>
    <w:lvl w:ilvl="1">
      <w:start w:val="1"/>
      <w:numFmt w:val="upperLetter"/>
      <w:lvlText w:val="%2."/>
      <w:lvlJc w:val="left"/>
      <w:pPr>
        <w:tabs>
          <w:tab w:val="num" w:pos="720"/>
        </w:tabs>
        <w:ind w:left="720" w:hanging="720"/>
      </w:pPr>
      <w:rPr>
        <w:rFonts w:ascii="Times New Roman" w:hAnsi="Times New Roman" w:cs="Times New Roman" w:hint="default"/>
        <w:b/>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720" w:hanging="720"/>
      </w:pPr>
      <w:rPr>
        <w:rFonts w:ascii="Times New Roman" w:hAnsi="Times New Roman" w:hint="default"/>
        <w:sz w:val="22"/>
        <w:szCs w:val="22"/>
      </w:rPr>
    </w:lvl>
    <w:lvl w:ilvl="3">
      <w:start w:val="1"/>
      <w:numFmt w:val="lowerLetter"/>
      <w:lvlText w:val="%4."/>
      <w:lvlJc w:val="left"/>
      <w:pPr>
        <w:tabs>
          <w:tab w:val="num" w:pos="1440"/>
        </w:tabs>
        <w:ind w:left="1440" w:hanging="720"/>
      </w:pPr>
      <w:rPr>
        <w:rFonts w:ascii="Times New Roman" w:hAnsi="Times New Roman" w:hint="default"/>
        <w:sz w:val="22"/>
        <w:szCs w:val="22"/>
      </w:rPr>
    </w:lvl>
    <w:lvl w:ilvl="4">
      <w:start w:val="1"/>
      <w:numFmt w:val="lowerRoman"/>
      <w:lvlText w:val="%5."/>
      <w:lvlJc w:val="left"/>
      <w:pPr>
        <w:tabs>
          <w:tab w:val="num" w:pos="2016"/>
        </w:tabs>
        <w:ind w:left="2016" w:hanging="576"/>
      </w:pPr>
      <w:rPr>
        <w:rFonts w:ascii="Times New Roman" w:hAnsi="Times New Roman"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A673E60"/>
    <w:multiLevelType w:val="hybridMultilevel"/>
    <w:tmpl w:val="7AF48998"/>
    <w:lvl w:ilvl="0" w:tplc="EED0366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7F36BE"/>
    <w:multiLevelType w:val="hybridMultilevel"/>
    <w:tmpl w:val="97B2F0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CF04CC"/>
    <w:multiLevelType w:val="hybridMultilevel"/>
    <w:tmpl w:val="73447B88"/>
    <w:lvl w:ilvl="0" w:tplc="E312C4E4">
      <w:start w:val="1"/>
      <w:numFmt w:val="bullet"/>
      <w:pStyle w:val="ListBullet3"/>
      <w:lvlText w:val=""/>
      <w:lvlJc w:val="left"/>
      <w:pPr>
        <w:tabs>
          <w:tab w:val="num" w:pos="1440"/>
        </w:tabs>
        <w:ind w:left="144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3E2394"/>
    <w:multiLevelType w:val="multilevel"/>
    <w:tmpl w:val="DF5C8348"/>
    <w:lvl w:ilvl="0">
      <w:start w:val="1"/>
      <w:numFmt w:val="decimal"/>
      <w:pStyle w:val="GeneralOutlined"/>
      <w:lvlText w:val="%1."/>
      <w:lvlJc w:val="left"/>
      <w:pPr>
        <w:tabs>
          <w:tab w:val="num" w:pos="1152"/>
        </w:tabs>
        <w:ind w:left="115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728"/>
        </w:tabs>
        <w:ind w:left="1728" w:hanging="576"/>
      </w:pPr>
      <w:rPr>
        <w:rFonts w:ascii="Times New Roman" w:hAnsi="Times New Roman" w:hint="default"/>
        <w:b w:val="0"/>
        <w:i w:val="0"/>
        <w:sz w:val="22"/>
        <w:szCs w:val="22"/>
      </w:rPr>
    </w:lvl>
    <w:lvl w:ilvl="2">
      <w:start w:val="1"/>
      <w:numFmt w:val="decimal"/>
      <w:lvlText w:val="%3."/>
      <w:lvlJc w:val="left"/>
      <w:pPr>
        <w:tabs>
          <w:tab w:val="num" w:pos="1152"/>
        </w:tabs>
        <w:ind w:left="1152" w:hanging="432"/>
      </w:pPr>
      <w:rPr>
        <w:rFonts w:ascii="Times New Roman" w:hAnsi="Times New Roman" w:cs="Times New Roman" w:hint="default"/>
        <w:b w:val="0"/>
        <w:bCs w:val="0"/>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num" w:pos="1728"/>
        </w:tabs>
        <w:ind w:left="1728" w:hanging="576"/>
      </w:pPr>
      <w:rPr>
        <w:rFonts w:ascii="Times New Roman" w:hAnsi="Times New Roman" w:hint="default"/>
        <w:b w:val="0"/>
        <w:i w:val="0"/>
        <w:sz w:val="20"/>
        <w:szCs w:val="20"/>
      </w:rPr>
    </w:lvl>
    <w:lvl w:ilvl="4">
      <w:start w:val="1"/>
      <w:numFmt w:val="lowerLetter"/>
      <w:lvlText w:val="%5."/>
      <w:lvlJc w:val="left"/>
      <w:pPr>
        <w:tabs>
          <w:tab w:val="num" w:pos="2880"/>
        </w:tabs>
        <w:ind w:left="2880" w:hanging="72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7" w15:restartNumberingAfterBreak="0">
    <w:nsid w:val="7D591B1B"/>
    <w:multiLevelType w:val="hybridMultilevel"/>
    <w:tmpl w:val="161A4AE6"/>
    <w:lvl w:ilvl="0" w:tplc="88FA5D8A">
      <w:start w:val="1"/>
      <w:numFmt w:val="bullet"/>
      <w:pStyle w:val="ListBullet2"/>
      <w:lvlText w:val=""/>
      <w:lvlJc w:val="left"/>
      <w:pPr>
        <w:tabs>
          <w:tab w:val="num" w:pos="1008"/>
        </w:tabs>
        <w:ind w:left="1008" w:hanging="432"/>
      </w:pPr>
      <w:rPr>
        <w:rFonts w:ascii="Symbol" w:hAnsi="Symbol" w:hint="default"/>
      </w:rPr>
    </w:lvl>
    <w:lvl w:ilvl="1" w:tplc="E78ECC5E" w:tentative="1">
      <w:start w:val="1"/>
      <w:numFmt w:val="bullet"/>
      <w:lvlText w:val="o"/>
      <w:lvlJc w:val="left"/>
      <w:pPr>
        <w:tabs>
          <w:tab w:val="num" w:pos="1440"/>
        </w:tabs>
        <w:ind w:left="1440" w:hanging="360"/>
      </w:pPr>
      <w:rPr>
        <w:rFonts w:ascii="Courier New" w:hAnsi="Courier New" w:cs="Courier New" w:hint="default"/>
      </w:rPr>
    </w:lvl>
    <w:lvl w:ilvl="2" w:tplc="B9FA626C" w:tentative="1">
      <w:start w:val="1"/>
      <w:numFmt w:val="bullet"/>
      <w:lvlText w:val=""/>
      <w:lvlJc w:val="left"/>
      <w:pPr>
        <w:tabs>
          <w:tab w:val="num" w:pos="2160"/>
        </w:tabs>
        <w:ind w:left="2160" w:hanging="360"/>
      </w:pPr>
      <w:rPr>
        <w:rFonts w:ascii="Wingdings" w:hAnsi="Wingdings" w:hint="default"/>
      </w:rPr>
    </w:lvl>
    <w:lvl w:ilvl="3" w:tplc="5294897C" w:tentative="1">
      <w:start w:val="1"/>
      <w:numFmt w:val="bullet"/>
      <w:lvlText w:val=""/>
      <w:lvlJc w:val="left"/>
      <w:pPr>
        <w:tabs>
          <w:tab w:val="num" w:pos="2880"/>
        </w:tabs>
        <w:ind w:left="2880" w:hanging="360"/>
      </w:pPr>
      <w:rPr>
        <w:rFonts w:ascii="Symbol" w:hAnsi="Symbol" w:hint="default"/>
      </w:rPr>
    </w:lvl>
    <w:lvl w:ilvl="4" w:tplc="CF30D9A4" w:tentative="1">
      <w:start w:val="1"/>
      <w:numFmt w:val="bullet"/>
      <w:lvlText w:val="o"/>
      <w:lvlJc w:val="left"/>
      <w:pPr>
        <w:tabs>
          <w:tab w:val="num" w:pos="3600"/>
        </w:tabs>
        <w:ind w:left="3600" w:hanging="360"/>
      </w:pPr>
      <w:rPr>
        <w:rFonts w:ascii="Courier New" w:hAnsi="Courier New" w:cs="Courier New" w:hint="default"/>
      </w:rPr>
    </w:lvl>
    <w:lvl w:ilvl="5" w:tplc="1C44E33C" w:tentative="1">
      <w:start w:val="1"/>
      <w:numFmt w:val="bullet"/>
      <w:lvlText w:val=""/>
      <w:lvlJc w:val="left"/>
      <w:pPr>
        <w:tabs>
          <w:tab w:val="num" w:pos="4320"/>
        </w:tabs>
        <w:ind w:left="4320" w:hanging="360"/>
      </w:pPr>
      <w:rPr>
        <w:rFonts w:ascii="Wingdings" w:hAnsi="Wingdings" w:hint="default"/>
      </w:rPr>
    </w:lvl>
    <w:lvl w:ilvl="6" w:tplc="2BB6358E" w:tentative="1">
      <w:start w:val="1"/>
      <w:numFmt w:val="bullet"/>
      <w:lvlText w:val=""/>
      <w:lvlJc w:val="left"/>
      <w:pPr>
        <w:tabs>
          <w:tab w:val="num" w:pos="5040"/>
        </w:tabs>
        <w:ind w:left="5040" w:hanging="360"/>
      </w:pPr>
      <w:rPr>
        <w:rFonts w:ascii="Symbol" w:hAnsi="Symbol" w:hint="default"/>
      </w:rPr>
    </w:lvl>
    <w:lvl w:ilvl="7" w:tplc="1990180E" w:tentative="1">
      <w:start w:val="1"/>
      <w:numFmt w:val="bullet"/>
      <w:lvlText w:val="o"/>
      <w:lvlJc w:val="left"/>
      <w:pPr>
        <w:tabs>
          <w:tab w:val="num" w:pos="5760"/>
        </w:tabs>
        <w:ind w:left="5760" w:hanging="360"/>
      </w:pPr>
      <w:rPr>
        <w:rFonts w:ascii="Courier New" w:hAnsi="Courier New" w:cs="Courier New" w:hint="default"/>
      </w:rPr>
    </w:lvl>
    <w:lvl w:ilvl="8" w:tplc="3BD27A6C"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2"/>
  </w:num>
  <w:num w:numId="3">
    <w:abstractNumId w:val="14"/>
  </w:num>
  <w:num w:numId="4">
    <w:abstractNumId w:val="26"/>
  </w:num>
  <w:num w:numId="5">
    <w:abstractNumId w:val="25"/>
  </w:num>
  <w:num w:numId="6">
    <w:abstractNumId w:val="12"/>
  </w:num>
  <w:num w:numId="7">
    <w:abstractNumId w:val="27"/>
  </w:num>
  <w:num w:numId="8">
    <w:abstractNumId w:val="5"/>
  </w:num>
  <w:num w:numId="9">
    <w:abstractNumId w:val="4"/>
  </w:num>
  <w:num w:numId="10">
    <w:abstractNumId w:val="6"/>
  </w:num>
  <w:num w:numId="11">
    <w:abstractNumId w:val="3"/>
  </w:num>
  <w:num w:numId="12">
    <w:abstractNumId w:val="2"/>
  </w:num>
  <w:num w:numId="13">
    <w:abstractNumId w:val="1"/>
  </w:num>
  <w:num w:numId="14">
    <w:abstractNumId w:val="0"/>
  </w:num>
  <w:num w:numId="15">
    <w:abstractNumId w:val="9"/>
  </w:num>
  <w:num w:numId="16">
    <w:abstractNumId w:val="8"/>
  </w:num>
  <w:num w:numId="17">
    <w:abstractNumId w:val="19"/>
  </w:num>
  <w:num w:numId="18">
    <w:abstractNumId w:val="13"/>
  </w:num>
  <w:num w:numId="19">
    <w:abstractNumId w:val="23"/>
  </w:num>
  <w:num w:numId="20">
    <w:abstractNumId w:val="11"/>
  </w:num>
  <w:num w:numId="21">
    <w:abstractNumId w:val="21"/>
  </w:num>
  <w:num w:numId="22">
    <w:abstractNumId w:val="16"/>
  </w:num>
  <w:num w:numId="23">
    <w:abstractNumId w:val="14"/>
  </w:num>
  <w:num w:numId="24">
    <w:abstractNumId w:val="14"/>
  </w:num>
  <w:num w:numId="25">
    <w:abstractNumId w:val="24"/>
  </w:num>
  <w:num w:numId="26">
    <w:abstractNumId w:val="18"/>
  </w:num>
  <w:num w:numId="27">
    <w:abstractNumId w:val="20"/>
  </w:num>
  <w:num w:numId="28">
    <w:abstractNumId w:val="10"/>
  </w:num>
  <w:num w:numId="29">
    <w:abstractNumId w:val="15"/>
  </w:num>
  <w:num w:numId="3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D4"/>
    <w:rsid w:val="00000057"/>
    <w:rsid w:val="00001263"/>
    <w:rsid w:val="000012C2"/>
    <w:rsid w:val="000019A3"/>
    <w:rsid w:val="00001CE5"/>
    <w:rsid w:val="000025BA"/>
    <w:rsid w:val="0000298E"/>
    <w:rsid w:val="00002BDA"/>
    <w:rsid w:val="000044EA"/>
    <w:rsid w:val="00005940"/>
    <w:rsid w:val="00005E91"/>
    <w:rsid w:val="00006A6D"/>
    <w:rsid w:val="00007AB4"/>
    <w:rsid w:val="000101C1"/>
    <w:rsid w:val="0001046B"/>
    <w:rsid w:val="000113F5"/>
    <w:rsid w:val="000139AB"/>
    <w:rsid w:val="000141BA"/>
    <w:rsid w:val="00015B9B"/>
    <w:rsid w:val="0001798D"/>
    <w:rsid w:val="00017D13"/>
    <w:rsid w:val="00017E18"/>
    <w:rsid w:val="000210FD"/>
    <w:rsid w:val="000246AE"/>
    <w:rsid w:val="000257D8"/>
    <w:rsid w:val="00025865"/>
    <w:rsid w:val="00025932"/>
    <w:rsid w:val="00026890"/>
    <w:rsid w:val="0002799E"/>
    <w:rsid w:val="00030AD5"/>
    <w:rsid w:val="00032081"/>
    <w:rsid w:val="00032B04"/>
    <w:rsid w:val="000338CB"/>
    <w:rsid w:val="00033CD5"/>
    <w:rsid w:val="0003406A"/>
    <w:rsid w:val="00036F5B"/>
    <w:rsid w:val="00037535"/>
    <w:rsid w:val="000418EE"/>
    <w:rsid w:val="00042F6C"/>
    <w:rsid w:val="000436A1"/>
    <w:rsid w:val="00043DEC"/>
    <w:rsid w:val="0004459E"/>
    <w:rsid w:val="000447A0"/>
    <w:rsid w:val="00044C8E"/>
    <w:rsid w:val="00045044"/>
    <w:rsid w:val="00046209"/>
    <w:rsid w:val="000521AA"/>
    <w:rsid w:val="00052CE0"/>
    <w:rsid w:val="000545CA"/>
    <w:rsid w:val="0005603B"/>
    <w:rsid w:val="000562BB"/>
    <w:rsid w:val="00057D8F"/>
    <w:rsid w:val="00061062"/>
    <w:rsid w:val="00063E8C"/>
    <w:rsid w:val="0006435D"/>
    <w:rsid w:val="0006456E"/>
    <w:rsid w:val="000653B5"/>
    <w:rsid w:val="00067490"/>
    <w:rsid w:val="00070384"/>
    <w:rsid w:val="00070CB8"/>
    <w:rsid w:val="00071965"/>
    <w:rsid w:val="000736F9"/>
    <w:rsid w:val="00074609"/>
    <w:rsid w:val="00074E31"/>
    <w:rsid w:val="00075498"/>
    <w:rsid w:val="00075B5D"/>
    <w:rsid w:val="0007647E"/>
    <w:rsid w:val="000765A5"/>
    <w:rsid w:val="00076968"/>
    <w:rsid w:val="00086396"/>
    <w:rsid w:val="00086B6A"/>
    <w:rsid w:val="00086D5B"/>
    <w:rsid w:val="00087F61"/>
    <w:rsid w:val="00090ED3"/>
    <w:rsid w:val="00091208"/>
    <w:rsid w:val="0009142A"/>
    <w:rsid w:val="000933FA"/>
    <w:rsid w:val="00094566"/>
    <w:rsid w:val="000949A1"/>
    <w:rsid w:val="0009521D"/>
    <w:rsid w:val="0009551A"/>
    <w:rsid w:val="000960D6"/>
    <w:rsid w:val="000A5561"/>
    <w:rsid w:val="000A5CA8"/>
    <w:rsid w:val="000A6F5B"/>
    <w:rsid w:val="000A771E"/>
    <w:rsid w:val="000A7986"/>
    <w:rsid w:val="000B28D4"/>
    <w:rsid w:val="000B3484"/>
    <w:rsid w:val="000B4086"/>
    <w:rsid w:val="000B4154"/>
    <w:rsid w:val="000B58FA"/>
    <w:rsid w:val="000B5D91"/>
    <w:rsid w:val="000B67FD"/>
    <w:rsid w:val="000C091E"/>
    <w:rsid w:val="000C2004"/>
    <w:rsid w:val="000C21FE"/>
    <w:rsid w:val="000C23B7"/>
    <w:rsid w:val="000C2929"/>
    <w:rsid w:val="000C497A"/>
    <w:rsid w:val="000C5661"/>
    <w:rsid w:val="000C6545"/>
    <w:rsid w:val="000C6B3C"/>
    <w:rsid w:val="000C7E08"/>
    <w:rsid w:val="000D0217"/>
    <w:rsid w:val="000D427C"/>
    <w:rsid w:val="000D42C4"/>
    <w:rsid w:val="000D4A04"/>
    <w:rsid w:val="000D5452"/>
    <w:rsid w:val="000E0017"/>
    <w:rsid w:val="000E036F"/>
    <w:rsid w:val="000E395D"/>
    <w:rsid w:val="000E4A1F"/>
    <w:rsid w:val="000E4BD9"/>
    <w:rsid w:val="000E5193"/>
    <w:rsid w:val="000E6EA0"/>
    <w:rsid w:val="000E724C"/>
    <w:rsid w:val="000E74C8"/>
    <w:rsid w:val="000F0BB0"/>
    <w:rsid w:val="000F371E"/>
    <w:rsid w:val="000F40D7"/>
    <w:rsid w:val="000F6555"/>
    <w:rsid w:val="000F797A"/>
    <w:rsid w:val="0010049C"/>
    <w:rsid w:val="00101926"/>
    <w:rsid w:val="00102319"/>
    <w:rsid w:val="00103B70"/>
    <w:rsid w:val="00104B02"/>
    <w:rsid w:val="00104B34"/>
    <w:rsid w:val="00105533"/>
    <w:rsid w:val="00105B1E"/>
    <w:rsid w:val="00106986"/>
    <w:rsid w:val="00106B63"/>
    <w:rsid w:val="00107418"/>
    <w:rsid w:val="00107D64"/>
    <w:rsid w:val="0011041B"/>
    <w:rsid w:val="00110435"/>
    <w:rsid w:val="001105D9"/>
    <w:rsid w:val="001108A0"/>
    <w:rsid w:val="00110C24"/>
    <w:rsid w:val="00110F88"/>
    <w:rsid w:val="0011241E"/>
    <w:rsid w:val="001130DF"/>
    <w:rsid w:val="00113178"/>
    <w:rsid w:val="00113457"/>
    <w:rsid w:val="00114E6E"/>
    <w:rsid w:val="0011742B"/>
    <w:rsid w:val="00117B60"/>
    <w:rsid w:val="00120BAC"/>
    <w:rsid w:val="00121C43"/>
    <w:rsid w:val="001230B1"/>
    <w:rsid w:val="001232D2"/>
    <w:rsid w:val="00124B7A"/>
    <w:rsid w:val="001251E7"/>
    <w:rsid w:val="001259BA"/>
    <w:rsid w:val="00126D1B"/>
    <w:rsid w:val="0012762F"/>
    <w:rsid w:val="00130B80"/>
    <w:rsid w:val="001319CD"/>
    <w:rsid w:val="00132290"/>
    <w:rsid w:val="0013263E"/>
    <w:rsid w:val="00132668"/>
    <w:rsid w:val="00132F5B"/>
    <w:rsid w:val="001335F7"/>
    <w:rsid w:val="001336D8"/>
    <w:rsid w:val="00133916"/>
    <w:rsid w:val="001347B5"/>
    <w:rsid w:val="0013483F"/>
    <w:rsid w:val="001355D1"/>
    <w:rsid w:val="00136A47"/>
    <w:rsid w:val="00137E35"/>
    <w:rsid w:val="0014169A"/>
    <w:rsid w:val="001419EA"/>
    <w:rsid w:val="00142CDD"/>
    <w:rsid w:val="0014349A"/>
    <w:rsid w:val="0014386A"/>
    <w:rsid w:val="00143DA8"/>
    <w:rsid w:val="001440DA"/>
    <w:rsid w:val="00145247"/>
    <w:rsid w:val="001474EF"/>
    <w:rsid w:val="0015104E"/>
    <w:rsid w:val="00151807"/>
    <w:rsid w:val="0015296E"/>
    <w:rsid w:val="00152C14"/>
    <w:rsid w:val="0015466F"/>
    <w:rsid w:val="00155A9E"/>
    <w:rsid w:val="00155B38"/>
    <w:rsid w:val="00155FEA"/>
    <w:rsid w:val="00156D65"/>
    <w:rsid w:val="00160ECA"/>
    <w:rsid w:val="001616C5"/>
    <w:rsid w:val="00161D03"/>
    <w:rsid w:val="001623CB"/>
    <w:rsid w:val="0016307F"/>
    <w:rsid w:val="00163722"/>
    <w:rsid w:val="00165D37"/>
    <w:rsid w:val="001707C5"/>
    <w:rsid w:val="00172947"/>
    <w:rsid w:val="00173C5C"/>
    <w:rsid w:val="0017495E"/>
    <w:rsid w:val="00176B8D"/>
    <w:rsid w:val="00176CBE"/>
    <w:rsid w:val="00177D6C"/>
    <w:rsid w:val="00177E84"/>
    <w:rsid w:val="0018030B"/>
    <w:rsid w:val="00180D36"/>
    <w:rsid w:val="001817CA"/>
    <w:rsid w:val="001817D9"/>
    <w:rsid w:val="00181D9A"/>
    <w:rsid w:val="00182027"/>
    <w:rsid w:val="00182C33"/>
    <w:rsid w:val="0018431D"/>
    <w:rsid w:val="00184F18"/>
    <w:rsid w:val="001876A7"/>
    <w:rsid w:val="001901F8"/>
    <w:rsid w:val="00191C77"/>
    <w:rsid w:val="001946EC"/>
    <w:rsid w:val="00194A4A"/>
    <w:rsid w:val="00194B01"/>
    <w:rsid w:val="00194BFD"/>
    <w:rsid w:val="00195AE2"/>
    <w:rsid w:val="00195BF4"/>
    <w:rsid w:val="00195C8E"/>
    <w:rsid w:val="00196660"/>
    <w:rsid w:val="001A01A5"/>
    <w:rsid w:val="001A0211"/>
    <w:rsid w:val="001A06E9"/>
    <w:rsid w:val="001A0958"/>
    <w:rsid w:val="001A25BD"/>
    <w:rsid w:val="001A2C38"/>
    <w:rsid w:val="001A2DCD"/>
    <w:rsid w:val="001A6E50"/>
    <w:rsid w:val="001B0ECC"/>
    <w:rsid w:val="001B2943"/>
    <w:rsid w:val="001B2D22"/>
    <w:rsid w:val="001B3F5B"/>
    <w:rsid w:val="001B7C54"/>
    <w:rsid w:val="001C1348"/>
    <w:rsid w:val="001C232A"/>
    <w:rsid w:val="001C2363"/>
    <w:rsid w:val="001C3C44"/>
    <w:rsid w:val="001C431B"/>
    <w:rsid w:val="001C4F77"/>
    <w:rsid w:val="001C5531"/>
    <w:rsid w:val="001C5559"/>
    <w:rsid w:val="001C6F49"/>
    <w:rsid w:val="001C783D"/>
    <w:rsid w:val="001C7AB2"/>
    <w:rsid w:val="001D03E9"/>
    <w:rsid w:val="001D1AC4"/>
    <w:rsid w:val="001D3B21"/>
    <w:rsid w:val="001D4D8D"/>
    <w:rsid w:val="001D56D6"/>
    <w:rsid w:val="001D7A1F"/>
    <w:rsid w:val="001D7DF7"/>
    <w:rsid w:val="001E09F0"/>
    <w:rsid w:val="001E0F9E"/>
    <w:rsid w:val="001E13FE"/>
    <w:rsid w:val="001E1C0D"/>
    <w:rsid w:val="001E27EF"/>
    <w:rsid w:val="001E354B"/>
    <w:rsid w:val="001E4B2A"/>
    <w:rsid w:val="001E4B6F"/>
    <w:rsid w:val="001E4C55"/>
    <w:rsid w:val="001E57DD"/>
    <w:rsid w:val="001E697D"/>
    <w:rsid w:val="001E795C"/>
    <w:rsid w:val="001E7C83"/>
    <w:rsid w:val="001F01D6"/>
    <w:rsid w:val="001F02CD"/>
    <w:rsid w:val="001F1219"/>
    <w:rsid w:val="001F1B76"/>
    <w:rsid w:val="001F3E30"/>
    <w:rsid w:val="001F57CF"/>
    <w:rsid w:val="00200A5F"/>
    <w:rsid w:val="00202266"/>
    <w:rsid w:val="00202D33"/>
    <w:rsid w:val="00203906"/>
    <w:rsid w:val="00203A5E"/>
    <w:rsid w:val="00203FBC"/>
    <w:rsid w:val="00204DA8"/>
    <w:rsid w:val="00205000"/>
    <w:rsid w:val="002057F8"/>
    <w:rsid w:val="00207D38"/>
    <w:rsid w:val="00211468"/>
    <w:rsid w:val="002116CE"/>
    <w:rsid w:val="00211D3A"/>
    <w:rsid w:val="0021207C"/>
    <w:rsid w:val="002142DE"/>
    <w:rsid w:val="0021581F"/>
    <w:rsid w:val="00215DA1"/>
    <w:rsid w:val="002165DF"/>
    <w:rsid w:val="00217EB1"/>
    <w:rsid w:val="00217F11"/>
    <w:rsid w:val="00220033"/>
    <w:rsid w:val="00220424"/>
    <w:rsid w:val="00220636"/>
    <w:rsid w:val="00220800"/>
    <w:rsid w:val="002230D2"/>
    <w:rsid w:val="00223D6B"/>
    <w:rsid w:val="00224136"/>
    <w:rsid w:val="002249CC"/>
    <w:rsid w:val="002257A0"/>
    <w:rsid w:val="00225B15"/>
    <w:rsid w:val="00226C71"/>
    <w:rsid w:val="002307D9"/>
    <w:rsid w:val="0023195D"/>
    <w:rsid w:val="00231D26"/>
    <w:rsid w:val="00232C7A"/>
    <w:rsid w:val="0023421E"/>
    <w:rsid w:val="00234CF6"/>
    <w:rsid w:val="0023587E"/>
    <w:rsid w:val="00236EF2"/>
    <w:rsid w:val="002410C7"/>
    <w:rsid w:val="00241DD6"/>
    <w:rsid w:val="00242FD1"/>
    <w:rsid w:val="00243D99"/>
    <w:rsid w:val="00244292"/>
    <w:rsid w:val="00244B4E"/>
    <w:rsid w:val="002466E9"/>
    <w:rsid w:val="00247A63"/>
    <w:rsid w:val="0025077F"/>
    <w:rsid w:val="00250E57"/>
    <w:rsid w:val="0025101F"/>
    <w:rsid w:val="00251407"/>
    <w:rsid w:val="002524D5"/>
    <w:rsid w:val="002563BC"/>
    <w:rsid w:val="00257E77"/>
    <w:rsid w:val="00260376"/>
    <w:rsid w:val="0026299B"/>
    <w:rsid w:val="0026376B"/>
    <w:rsid w:val="00263B7C"/>
    <w:rsid w:val="002660B0"/>
    <w:rsid w:val="00266C34"/>
    <w:rsid w:val="00267435"/>
    <w:rsid w:val="00271DD8"/>
    <w:rsid w:val="0027369B"/>
    <w:rsid w:val="002741BE"/>
    <w:rsid w:val="00274DCB"/>
    <w:rsid w:val="00274E4D"/>
    <w:rsid w:val="00276003"/>
    <w:rsid w:val="00276187"/>
    <w:rsid w:val="00276BB5"/>
    <w:rsid w:val="00276C6A"/>
    <w:rsid w:val="0027703B"/>
    <w:rsid w:val="0027742C"/>
    <w:rsid w:val="00280B53"/>
    <w:rsid w:val="00281463"/>
    <w:rsid w:val="002814D6"/>
    <w:rsid w:val="002820FA"/>
    <w:rsid w:val="0028302F"/>
    <w:rsid w:val="00284300"/>
    <w:rsid w:val="002843A5"/>
    <w:rsid w:val="00286832"/>
    <w:rsid w:val="00291A6F"/>
    <w:rsid w:val="00292D4A"/>
    <w:rsid w:val="00293C10"/>
    <w:rsid w:val="00295012"/>
    <w:rsid w:val="00295499"/>
    <w:rsid w:val="0029688F"/>
    <w:rsid w:val="00296A31"/>
    <w:rsid w:val="00296CCC"/>
    <w:rsid w:val="002A0A17"/>
    <w:rsid w:val="002A2BEA"/>
    <w:rsid w:val="002A31C0"/>
    <w:rsid w:val="002A3E16"/>
    <w:rsid w:val="002A42C3"/>
    <w:rsid w:val="002A5C48"/>
    <w:rsid w:val="002A5CCF"/>
    <w:rsid w:val="002A5E59"/>
    <w:rsid w:val="002A71F4"/>
    <w:rsid w:val="002A7491"/>
    <w:rsid w:val="002A7A31"/>
    <w:rsid w:val="002B0DD6"/>
    <w:rsid w:val="002B0EDC"/>
    <w:rsid w:val="002B1686"/>
    <w:rsid w:val="002B1F51"/>
    <w:rsid w:val="002B29D1"/>
    <w:rsid w:val="002B2E8C"/>
    <w:rsid w:val="002B52D6"/>
    <w:rsid w:val="002B5330"/>
    <w:rsid w:val="002B554C"/>
    <w:rsid w:val="002B5C6B"/>
    <w:rsid w:val="002B6D75"/>
    <w:rsid w:val="002B78E1"/>
    <w:rsid w:val="002C11EC"/>
    <w:rsid w:val="002C1B92"/>
    <w:rsid w:val="002C32E7"/>
    <w:rsid w:val="002C3ED7"/>
    <w:rsid w:val="002C4AAB"/>
    <w:rsid w:val="002C5DF1"/>
    <w:rsid w:val="002C6C9F"/>
    <w:rsid w:val="002C7E58"/>
    <w:rsid w:val="002D0EF9"/>
    <w:rsid w:val="002D112A"/>
    <w:rsid w:val="002D267A"/>
    <w:rsid w:val="002D36FF"/>
    <w:rsid w:val="002D394B"/>
    <w:rsid w:val="002D3AA3"/>
    <w:rsid w:val="002D402A"/>
    <w:rsid w:val="002D5823"/>
    <w:rsid w:val="002D6A2B"/>
    <w:rsid w:val="002E2AE5"/>
    <w:rsid w:val="002E4C1B"/>
    <w:rsid w:val="002E5430"/>
    <w:rsid w:val="002E5674"/>
    <w:rsid w:val="002E6AE1"/>
    <w:rsid w:val="002E70C2"/>
    <w:rsid w:val="002E7C0E"/>
    <w:rsid w:val="002F095F"/>
    <w:rsid w:val="002F2039"/>
    <w:rsid w:val="002F2CAB"/>
    <w:rsid w:val="002F42D3"/>
    <w:rsid w:val="002F43A1"/>
    <w:rsid w:val="002F73D3"/>
    <w:rsid w:val="002F7551"/>
    <w:rsid w:val="002F7A33"/>
    <w:rsid w:val="0030047C"/>
    <w:rsid w:val="00300703"/>
    <w:rsid w:val="00300AEF"/>
    <w:rsid w:val="00301021"/>
    <w:rsid w:val="00301C6F"/>
    <w:rsid w:val="00302072"/>
    <w:rsid w:val="003042E5"/>
    <w:rsid w:val="00304D51"/>
    <w:rsid w:val="00305659"/>
    <w:rsid w:val="0030582A"/>
    <w:rsid w:val="003061E2"/>
    <w:rsid w:val="00306284"/>
    <w:rsid w:val="003068C7"/>
    <w:rsid w:val="00310BDE"/>
    <w:rsid w:val="00312667"/>
    <w:rsid w:val="00312B90"/>
    <w:rsid w:val="00312ECF"/>
    <w:rsid w:val="00313433"/>
    <w:rsid w:val="00313479"/>
    <w:rsid w:val="0031355D"/>
    <w:rsid w:val="00313642"/>
    <w:rsid w:val="00313683"/>
    <w:rsid w:val="00313DC6"/>
    <w:rsid w:val="00315869"/>
    <w:rsid w:val="00315A99"/>
    <w:rsid w:val="00315C94"/>
    <w:rsid w:val="00316495"/>
    <w:rsid w:val="00317852"/>
    <w:rsid w:val="00317C0B"/>
    <w:rsid w:val="00321078"/>
    <w:rsid w:val="003212F6"/>
    <w:rsid w:val="003215F8"/>
    <w:rsid w:val="00321658"/>
    <w:rsid w:val="00321974"/>
    <w:rsid w:val="00322431"/>
    <w:rsid w:val="003224A5"/>
    <w:rsid w:val="003228A2"/>
    <w:rsid w:val="00322C18"/>
    <w:rsid w:val="00323490"/>
    <w:rsid w:val="0032393B"/>
    <w:rsid w:val="00323F2D"/>
    <w:rsid w:val="00324A02"/>
    <w:rsid w:val="00325E60"/>
    <w:rsid w:val="00326713"/>
    <w:rsid w:val="00326E2F"/>
    <w:rsid w:val="003307DA"/>
    <w:rsid w:val="00330E12"/>
    <w:rsid w:val="00330F00"/>
    <w:rsid w:val="003328A9"/>
    <w:rsid w:val="00332FC4"/>
    <w:rsid w:val="003330E5"/>
    <w:rsid w:val="00333AC3"/>
    <w:rsid w:val="00333C09"/>
    <w:rsid w:val="00335B88"/>
    <w:rsid w:val="0033654D"/>
    <w:rsid w:val="00336A9E"/>
    <w:rsid w:val="00336C0B"/>
    <w:rsid w:val="00336CE7"/>
    <w:rsid w:val="00336D0A"/>
    <w:rsid w:val="00337296"/>
    <w:rsid w:val="0034245D"/>
    <w:rsid w:val="003425F2"/>
    <w:rsid w:val="00343F3E"/>
    <w:rsid w:val="00345124"/>
    <w:rsid w:val="00345360"/>
    <w:rsid w:val="00345372"/>
    <w:rsid w:val="00345DE0"/>
    <w:rsid w:val="00346F35"/>
    <w:rsid w:val="003515A6"/>
    <w:rsid w:val="00351F51"/>
    <w:rsid w:val="00352605"/>
    <w:rsid w:val="003531E6"/>
    <w:rsid w:val="003536CF"/>
    <w:rsid w:val="00353E1A"/>
    <w:rsid w:val="00354506"/>
    <w:rsid w:val="003553EF"/>
    <w:rsid w:val="00355FBB"/>
    <w:rsid w:val="00356815"/>
    <w:rsid w:val="00356DF7"/>
    <w:rsid w:val="00357DBA"/>
    <w:rsid w:val="00357FFC"/>
    <w:rsid w:val="003606D7"/>
    <w:rsid w:val="003610CE"/>
    <w:rsid w:val="0036131A"/>
    <w:rsid w:val="0036156F"/>
    <w:rsid w:val="00361D9B"/>
    <w:rsid w:val="00361FDF"/>
    <w:rsid w:val="003621EC"/>
    <w:rsid w:val="00362B90"/>
    <w:rsid w:val="00364748"/>
    <w:rsid w:val="00364FEA"/>
    <w:rsid w:val="0036651C"/>
    <w:rsid w:val="003669D5"/>
    <w:rsid w:val="003711D2"/>
    <w:rsid w:val="00371A90"/>
    <w:rsid w:val="00371D51"/>
    <w:rsid w:val="00372020"/>
    <w:rsid w:val="00374290"/>
    <w:rsid w:val="00374439"/>
    <w:rsid w:val="00376C4F"/>
    <w:rsid w:val="00380D90"/>
    <w:rsid w:val="003820B9"/>
    <w:rsid w:val="003828EB"/>
    <w:rsid w:val="00382AB6"/>
    <w:rsid w:val="00384C1A"/>
    <w:rsid w:val="003860A6"/>
    <w:rsid w:val="0038651D"/>
    <w:rsid w:val="00386A0D"/>
    <w:rsid w:val="0038784B"/>
    <w:rsid w:val="00392742"/>
    <w:rsid w:val="00392854"/>
    <w:rsid w:val="00394B82"/>
    <w:rsid w:val="00395BAD"/>
    <w:rsid w:val="003960EF"/>
    <w:rsid w:val="00397003"/>
    <w:rsid w:val="00397942"/>
    <w:rsid w:val="003A0522"/>
    <w:rsid w:val="003A1AC4"/>
    <w:rsid w:val="003A1D1B"/>
    <w:rsid w:val="003A2AF5"/>
    <w:rsid w:val="003A2B86"/>
    <w:rsid w:val="003A2CCA"/>
    <w:rsid w:val="003A3F2A"/>
    <w:rsid w:val="003A4C91"/>
    <w:rsid w:val="003A59C8"/>
    <w:rsid w:val="003A661D"/>
    <w:rsid w:val="003A7F55"/>
    <w:rsid w:val="003B00CB"/>
    <w:rsid w:val="003B05D1"/>
    <w:rsid w:val="003B1C63"/>
    <w:rsid w:val="003B1DC1"/>
    <w:rsid w:val="003B2D98"/>
    <w:rsid w:val="003B36AD"/>
    <w:rsid w:val="003B40DF"/>
    <w:rsid w:val="003B5E7A"/>
    <w:rsid w:val="003B6165"/>
    <w:rsid w:val="003B7017"/>
    <w:rsid w:val="003B7B55"/>
    <w:rsid w:val="003C1B2B"/>
    <w:rsid w:val="003C2950"/>
    <w:rsid w:val="003C2BE1"/>
    <w:rsid w:val="003C3C9F"/>
    <w:rsid w:val="003C3E9F"/>
    <w:rsid w:val="003C500C"/>
    <w:rsid w:val="003C6B1B"/>
    <w:rsid w:val="003D04D7"/>
    <w:rsid w:val="003D0B7D"/>
    <w:rsid w:val="003D10B8"/>
    <w:rsid w:val="003D1F83"/>
    <w:rsid w:val="003D2EB5"/>
    <w:rsid w:val="003D3E62"/>
    <w:rsid w:val="003D4FC3"/>
    <w:rsid w:val="003D6F74"/>
    <w:rsid w:val="003D7C8F"/>
    <w:rsid w:val="003E0F26"/>
    <w:rsid w:val="003E19F4"/>
    <w:rsid w:val="003E1F1B"/>
    <w:rsid w:val="003E293F"/>
    <w:rsid w:val="003E2A7F"/>
    <w:rsid w:val="003E35B0"/>
    <w:rsid w:val="003E3EEF"/>
    <w:rsid w:val="003E4BA2"/>
    <w:rsid w:val="003E5501"/>
    <w:rsid w:val="003E6223"/>
    <w:rsid w:val="003E6F1C"/>
    <w:rsid w:val="003E7735"/>
    <w:rsid w:val="003E7BDA"/>
    <w:rsid w:val="003E7D50"/>
    <w:rsid w:val="003F1ED5"/>
    <w:rsid w:val="003F2092"/>
    <w:rsid w:val="003F21AA"/>
    <w:rsid w:val="003F3087"/>
    <w:rsid w:val="003F33BC"/>
    <w:rsid w:val="003F3689"/>
    <w:rsid w:val="003F5F9F"/>
    <w:rsid w:val="003F65A6"/>
    <w:rsid w:val="003F6DA1"/>
    <w:rsid w:val="004003B0"/>
    <w:rsid w:val="00401127"/>
    <w:rsid w:val="004012CC"/>
    <w:rsid w:val="004016C8"/>
    <w:rsid w:val="004068F3"/>
    <w:rsid w:val="0040735C"/>
    <w:rsid w:val="00407E79"/>
    <w:rsid w:val="00410A50"/>
    <w:rsid w:val="00410A76"/>
    <w:rsid w:val="00410CD7"/>
    <w:rsid w:val="004115F7"/>
    <w:rsid w:val="00411793"/>
    <w:rsid w:val="004122E3"/>
    <w:rsid w:val="00412883"/>
    <w:rsid w:val="00413133"/>
    <w:rsid w:val="004140F4"/>
    <w:rsid w:val="004145B2"/>
    <w:rsid w:val="004157E9"/>
    <w:rsid w:val="004160E7"/>
    <w:rsid w:val="00416991"/>
    <w:rsid w:val="00416F77"/>
    <w:rsid w:val="004172A4"/>
    <w:rsid w:val="00420458"/>
    <w:rsid w:val="00420868"/>
    <w:rsid w:val="00421985"/>
    <w:rsid w:val="0042274A"/>
    <w:rsid w:val="00423809"/>
    <w:rsid w:val="004247DF"/>
    <w:rsid w:val="00425215"/>
    <w:rsid w:val="00426AEC"/>
    <w:rsid w:val="00426CEB"/>
    <w:rsid w:val="00430B09"/>
    <w:rsid w:val="0043128D"/>
    <w:rsid w:val="00432132"/>
    <w:rsid w:val="00432FD0"/>
    <w:rsid w:val="0043523B"/>
    <w:rsid w:val="00436E47"/>
    <w:rsid w:val="004412AE"/>
    <w:rsid w:val="0044155E"/>
    <w:rsid w:val="00441867"/>
    <w:rsid w:val="00442A84"/>
    <w:rsid w:val="00443301"/>
    <w:rsid w:val="00444094"/>
    <w:rsid w:val="00444258"/>
    <w:rsid w:val="004445AC"/>
    <w:rsid w:val="00444F15"/>
    <w:rsid w:val="0044534A"/>
    <w:rsid w:val="004468F7"/>
    <w:rsid w:val="004500B6"/>
    <w:rsid w:val="00450F84"/>
    <w:rsid w:val="0045505C"/>
    <w:rsid w:val="00457663"/>
    <w:rsid w:val="0045779E"/>
    <w:rsid w:val="004577AB"/>
    <w:rsid w:val="00457AA4"/>
    <w:rsid w:val="00460E14"/>
    <w:rsid w:val="00462F27"/>
    <w:rsid w:val="00463630"/>
    <w:rsid w:val="00463836"/>
    <w:rsid w:val="004643F1"/>
    <w:rsid w:val="0046550C"/>
    <w:rsid w:val="00465800"/>
    <w:rsid w:val="00465B1E"/>
    <w:rsid w:val="004663B2"/>
    <w:rsid w:val="00466E67"/>
    <w:rsid w:val="004677F5"/>
    <w:rsid w:val="0046781E"/>
    <w:rsid w:val="00467C4F"/>
    <w:rsid w:val="00470074"/>
    <w:rsid w:val="0047038E"/>
    <w:rsid w:val="00470931"/>
    <w:rsid w:val="00471D03"/>
    <w:rsid w:val="00472449"/>
    <w:rsid w:val="00472B96"/>
    <w:rsid w:val="00473F41"/>
    <w:rsid w:val="004745F7"/>
    <w:rsid w:val="0047503D"/>
    <w:rsid w:val="0047552D"/>
    <w:rsid w:val="00475E9D"/>
    <w:rsid w:val="004768F2"/>
    <w:rsid w:val="00476C18"/>
    <w:rsid w:val="00476F72"/>
    <w:rsid w:val="00477409"/>
    <w:rsid w:val="00477D1A"/>
    <w:rsid w:val="00481680"/>
    <w:rsid w:val="00481A5B"/>
    <w:rsid w:val="00481D4B"/>
    <w:rsid w:val="00483C4A"/>
    <w:rsid w:val="004840E7"/>
    <w:rsid w:val="004845C0"/>
    <w:rsid w:val="004846C0"/>
    <w:rsid w:val="00484FDA"/>
    <w:rsid w:val="00485134"/>
    <w:rsid w:val="0048650D"/>
    <w:rsid w:val="00486878"/>
    <w:rsid w:val="00487490"/>
    <w:rsid w:val="0048763C"/>
    <w:rsid w:val="00487DD9"/>
    <w:rsid w:val="00492305"/>
    <w:rsid w:val="00492B7B"/>
    <w:rsid w:val="00492B88"/>
    <w:rsid w:val="00492C6E"/>
    <w:rsid w:val="00493693"/>
    <w:rsid w:val="00494A9E"/>
    <w:rsid w:val="0049657E"/>
    <w:rsid w:val="00497152"/>
    <w:rsid w:val="004A0292"/>
    <w:rsid w:val="004A2059"/>
    <w:rsid w:val="004A2390"/>
    <w:rsid w:val="004A2DB9"/>
    <w:rsid w:val="004A3C70"/>
    <w:rsid w:val="004A5B5D"/>
    <w:rsid w:val="004A5C1F"/>
    <w:rsid w:val="004A6BFB"/>
    <w:rsid w:val="004B07B6"/>
    <w:rsid w:val="004B0E6E"/>
    <w:rsid w:val="004B11A6"/>
    <w:rsid w:val="004B14F8"/>
    <w:rsid w:val="004B1A88"/>
    <w:rsid w:val="004B2E10"/>
    <w:rsid w:val="004B4CCF"/>
    <w:rsid w:val="004B4D38"/>
    <w:rsid w:val="004B5E60"/>
    <w:rsid w:val="004B6708"/>
    <w:rsid w:val="004B689C"/>
    <w:rsid w:val="004C15A2"/>
    <w:rsid w:val="004C3944"/>
    <w:rsid w:val="004C3DD1"/>
    <w:rsid w:val="004C49AD"/>
    <w:rsid w:val="004C4CDB"/>
    <w:rsid w:val="004C5312"/>
    <w:rsid w:val="004C5F15"/>
    <w:rsid w:val="004D05BF"/>
    <w:rsid w:val="004D275E"/>
    <w:rsid w:val="004D2AFC"/>
    <w:rsid w:val="004D4472"/>
    <w:rsid w:val="004D4D43"/>
    <w:rsid w:val="004D4DED"/>
    <w:rsid w:val="004D5FFF"/>
    <w:rsid w:val="004D6D67"/>
    <w:rsid w:val="004D7466"/>
    <w:rsid w:val="004D7472"/>
    <w:rsid w:val="004D7D47"/>
    <w:rsid w:val="004E084C"/>
    <w:rsid w:val="004E1C00"/>
    <w:rsid w:val="004E4836"/>
    <w:rsid w:val="004E4DE5"/>
    <w:rsid w:val="004E5990"/>
    <w:rsid w:val="004E6258"/>
    <w:rsid w:val="004E6EC6"/>
    <w:rsid w:val="004F029C"/>
    <w:rsid w:val="004F14B1"/>
    <w:rsid w:val="004F16D6"/>
    <w:rsid w:val="004F1A11"/>
    <w:rsid w:val="004F1BE7"/>
    <w:rsid w:val="004F1EAF"/>
    <w:rsid w:val="004F27FE"/>
    <w:rsid w:val="004F3EA2"/>
    <w:rsid w:val="004F5378"/>
    <w:rsid w:val="004F619F"/>
    <w:rsid w:val="004F63C1"/>
    <w:rsid w:val="004F66EA"/>
    <w:rsid w:val="004F6B7E"/>
    <w:rsid w:val="004F6E55"/>
    <w:rsid w:val="004F7A76"/>
    <w:rsid w:val="00501B96"/>
    <w:rsid w:val="00502B43"/>
    <w:rsid w:val="005046CF"/>
    <w:rsid w:val="00504D6D"/>
    <w:rsid w:val="005050D0"/>
    <w:rsid w:val="00505281"/>
    <w:rsid w:val="00505732"/>
    <w:rsid w:val="0050662A"/>
    <w:rsid w:val="00510DAD"/>
    <w:rsid w:val="005112CA"/>
    <w:rsid w:val="005115E7"/>
    <w:rsid w:val="00512075"/>
    <w:rsid w:val="00512113"/>
    <w:rsid w:val="005132F3"/>
    <w:rsid w:val="00514935"/>
    <w:rsid w:val="00514F6D"/>
    <w:rsid w:val="00520BC0"/>
    <w:rsid w:val="00520E8E"/>
    <w:rsid w:val="00521677"/>
    <w:rsid w:val="00522FCB"/>
    <w:rsid w:val="00523F9D"/>
    <w:rsid w:val="00524853"/>
    <w:rsid w:val="00524F05"/>
    <w:rsid w:val="00525722"/>
    <w:rsid w:val="00525999"/>
    <w:rsid w:val="005260C4"/>
    <w:rsid w:val="0052761D"/>
    <w:rsid w:val="0053070C"/>
    <w:rsid w:val="00531EF0"/>
    <w:rsid w:val="005322BE"/>
    <w:rsid w:val="005324D3"/>
    <w:rsid w:val="0053386B"/>
    <w:rsid w:val="00533EE5"/>
    <w:rsid w:val="00534D44"/>
    <w:rsid w:val="005352EC"/>
    <w:rsid w:val="00535617"/>
    <w:rsid w:val="00535B93"/>
    <w:rsid w:val="00535BE1"/>
    <w:rsid w:val="00535D88"/>
    <w:rsid w:val="0053643F"/>
    <w:rsid w:val="00536625"/>
    <w:rsid w:val="005405FE"/>
    <w:rsid w:val="00540B13"/>
    <w:rsid w:val="00541660"/>
    <w:rsid w:val="00542821"/>
    <w:rsid w:val="005429F3"/>
    <w:rsid w:val="00542B7C"/>
    <w:rsid w:val="005436F2"/>
    <w:rsid w:val="005441DC"/>
    <w:rsid w:val="00544FC5"/>
    <w:rsid w:val="0054584C"/>
    <w:rsid w:val="00546223"/>
    <w:rsid w:val="00546D4F"/>
    <w:rsid w:val="00546E98"/>
    <w:rsid w:val="005474AB"/>
    <w:rsid w:val="00553868"/>
    <w:rsid w:val="00553B3E"/>
    <w:rsid w:val="00554226"/>
    <w:rsid w:val="00554521"/>
    <w:rsid w:val="00555201"/>
    <w:rsid w:val="0055648D"/>
    <w:rsid w:val="00556C7A"/>
    <w:rsid w:val="00560F52"/>
    <w:rsid w:val="00562013"/>
    <w:rsid w:val="00562BC2"/>
    <w:rsid w:val="005651AB"/>
    <w:rsid w:val="00565886"/>
    <w:rsid w:val="005666B6"/>
    <w:rsid w:val="00566A02"/>
    <w:rsid w:val="00567AFF"/>
    <w:rsid w:val="0057064B"/>
    <w:rsid w:val="00572805"/>
    <w:rsid w:val="00575007"/>
    <w:rsid w:val="005767EB"/>
    <w:rsid w:val="00576D18"/>
    <w:rsid w:val="00577064"/>
    <w:rsid w:val="00577B4B"/>
    <w:rsid w:val="0058084D"/>
    <w:rsid w:val="0058230B"/>
    <w:rsid w:val="00582961"/>
    <w:rsid w:val="00582C98"/>
    <w:rsid w:val="00583475"/>
    <w:rsid w:val="00583FCE"/>
    <w:rsid w:val="00585725"/>
    <w:rsid w:val="00585B5F"/>
    <w:rsid w:val="00587EBC"/>
    <w:rsid w:val="005903E8"/>
    <w:rsid w:val="0059074F"/>
    <w:rsid w:val="00590A4E"/>
    <w:rsid w:val="005927DA"/>
    <w:rsid w:val="00593873"/>
    <w:rsid w:val="0059400B"/>
    <w:rsid w:val="005948C2"/>
    <w:rsid w:val="00594AFA"/>
    <w:rsid w:val="0059642E"/>
    <w:rsid w:val="0059742F"/>
    <w:rsid w:val="005A08AE"/>
    <w:rsid w:val="005A15A3"/>
    <w:rsid w:val="005A308A"/>
    <w:rsid w:val="005A4439"/>
    <w:rsid w:val="005A4DA6"/>
    <w:rsid w:val="005A5568"/>
    <w:rsid w:val="005A62EF"/>
    <w:rsid w:val="005A6776"/>
    <w:rsid w:val="005A6D19"/>
    <w:rsid w:val="005A6D28"/>
    <w:rsid w:val="005A7212"/>
    <w:rsid w:val="005B0175"/>
    <w:rsid w:val="005B01E8"/>
    <w:rsid w:val="005B05DF"/>
    <w:rsid w:val="005B214B"/>
    <w:rsid w:val="005B2C60"/>
    <w:rsid w:val="005B3697"/>
    <w:rsid w:val="005B4445"/>
    <w:rsid w:val="005B5A22"/>
    <w:rsid w:val="005B6717"/>
    <w:rsid w:val="005B6D0E"/>
    <w:rsid w:val="005B7DF1"/>
    <w:rsid w:val="005B7E8F"/>
    <w:rsid w:val="005C0701"/>
    <w:rsid w:val="005C15E2"/>
    <w:rsid w:val="005C23C1"/>
    <w:rsid w:val="005C2A5C"/>
    <w:rsid w:val="005C2BF8"/>
    <w:rsid w:val="005C2DA9"/>
    <w:rsid w:val="005C490A"/>
    <w:rsid w:val="005C6A11"/>
    <w:rsid w:val="005D0D12"/>
    <w:rsid w:val="005D1D83"/>
    <w:rsid w:val="005D3017"/>
    <w:rsid w:val="005D340A"/>
    <w:rsid w:val="005D59B1"/>
    <w:rsid w:val="005E2117"/>
    <w:rsid w:val="005E2A05"/>
    <w:rsid w:val="005E3F12"/>
    <w:rsid w:val="005E4138"/>
    <w:rsid w:val="005E5129"/>
    <w:rsid w:val="005E55C4"/>
    <w:rsid w:val="005E60DD"/>
    <w:rsid w:val="005E7168"/>
    <w:rsid w:val="005E77A5"/>
    <w:rsid w:val="005E7A81"/>
    <w:rsid w:val="005F07EB"/>
    <w:rsid w:val="005F1657"/>
    <w:rsid w:val="005F22D1"/>
    <w:rsid w:val="005F3A22"/>
    <w:rsid w:val="005F5084"/>
    <w:rsid w:val="005F5793"/>
    <w:rsid w:val="005F5939"/>
    <w:rsid w:val="005F6014"/>
    <w:rsid w:val="005F6BF6"/>
    <w:rsid w:val="005F7547"/>
    <w:rsid w:val="00600311"/>
    <w:rsid w:val="00600BFD"/>
    <w:rsid w:val="00600F18"/>
    <w:rsid w:val="00601117"/>
    <w:rsid w:val="0060398C"/>
    <w:rsid w:val="00603AB7"/>
    <w:rsid w:val="0060412E"/>
    <w:rsid w:val="00605A7B"/>
    <w:rsid w:val="00605F82"/>
    <w:rsid w:val="00606E55"/>
    <w:rsid w:val="0060774A"/>
    <w:rsid w:val="00607FF3"/>
    <w:rsid w:val="0061001A"/>
    <w:rsid w:val="00610465"/>
    <w:rsid w:val="00611D72"/>
    <w:rsid w:val="00612A54"/>
    <w:rsid w:val="00612E6F"/>
    <w:rsid w:val="0061462E"/>
    <w:rsid w:val="00614FBF"/>
    <w:rsid w:val="006158FD"/>
    <w:rsid w:val="00616BF4"/>
    <w:rsid w:val="00620202"/>
    <w:rsid w:val="00620873"/>
    <w:rsid w:val="00620A50"/>
    <w:rsid w:val="00620CAC"/>
    <w:rsid w:val="00620FD8"/>
    <w:rsid w:val="00622E98"/>
    <w:rsid w:val="00623404"/>
    <w:rsid w:val="00624BF3"/>
    <w:rsid w:val="00624E32"/>
    <w:rsid w:val="006254F0"/>
    <w:rsid w:val="00627060"/>
    <w:rsid w:val="0063068B"/>
    <w:rsid w:val="00631907"/>
    <w:rsid w:val="00631CC3"/>
    <w:rsid w:val="00631E46"/>
    <w:rsid w:val="006328F0"/>
    <w:rsid w:val="00632C9F"/>
    <w:rsid w:val="00634C55"/>
    <w:rsid w:val="00635FF9"/>
    <w:rsid w:val="006376F6"/>
    <w:rsid w:val="00637E39"/>
    <w:rsid w:val="00640076"/>
    <w:rsid w:val="00640910"/>
    <w:rsid w:val="006421DA"/>
    <w:rsid w:val="006455D4"/>
    <w:rsid w:val="00645F61"/>
    <w:rsid w:val="00646FD4"/>
    <w:rsid w:val="00650E4B"/>
    <w:rsid w:val="00651AAF"/>
    <w:rsid w:val="00652D1B"/>
    <w:rsid w:val="006532BE"/>
    <w:rsid w:val="00653A20"/>
    <w:rsid w:val="00653BC9"/>
    <w:rsid w:val="0065456F"/>
    <w:rsid w:val="006545CB"/>
    <w:rsid w:val="00655047"/>
    <w:rsid w:val="00655DC6"/>
    <w:rsid w:val="00656790"/>
    <w:rsid w:val="006573DB"/>
    <w:rsid w:val="00657924"/>
    <w:rsid w:val="006604DB"/>
    <w:rsid w:val="006619F7"/>
    <w:rsid w:val="00661DD1"/>
    <w:rsid w:val="006620FE"/>
    <w:rsid w:val="00662382"/>
    <w:rsid w:val="006623B3"/>
    <w:rsid w:val="00663FA1"/>
    <w:rsid w:val="0066521E"/>
    <w:rsid w:val="006656FD"/>
    <w:rsid w:val="0066576B"/>
    <w:rsid w:val="006669C6"/>
    <w:rsid w:val="00666A97"/>
    <w:rsid w:val="006700EC"/>
    <w:rsid w:val="006707B9"/>
    <w:rsid w:val="00671F3C"/>
    <w:rsid w:val="006730CF"/>
    <w:rsid w:val="006732A1"/>
    <w:rsid w:val="00674296"/>
    <w:rsid w:val="0067492B"/>
    <w:rsid w:val="00682735"/>
    <w:rsid w:val="0068274C"/>
    <w:rsid w:val="00682930"/>
    <w:rsid w:val="00683B09"/>
    <w:rsid w:val="00684E0D"/>
    <w:rsid w:val="00685219"/>
    <w:rsid w:val="0068567A"/>
    <w:rsid w:val="00686D39"/>
    <w:rsid w:val="00687933"/>
    <w:rsid w:val="00690952"/>
    <w:rsid w:val="006913EB"/>
    <w:rsid w:val="00691714"/>
    <w:rsid w:val="00692551"/>
    <w:rsid w:val="006A0338"/>
    <w:rsid w:val="006A1351"/>
    <w:rsid w:val="006A1B54"/>
    <w:rsid w:val="006A1DC5"/>
    <w:rsid w:val="006A35D4"/>
    <w:rsid w:val="006A3859"/>
    <w:rsid w:val="006A4375"/>
    <w:rsid w:val="006A7F6B"/>
    <w:rsid w:val="006B0807"/>
    <w:rsid w:val="006B0F92"/>
    <w:rsid w:val="006B1032"/>
    <w:rsid w:val="006B1747"/>
    <w:rsid w:val="006B1B24"/>
    <w:rsid w:val="006B2295"/>
    <w:rsid w:val="006B22B3"/>
    <w:rsid w:val="006B36F9"/>
    <w:rsid w:val="006B5E71"/>
    <w:rsid w:val="006B7288"/>
    <w:rsid w:val="006B79D1"/>
    <w:rsid w:val="006C186A"/>
    <w:rsid w:val="006C1E33"/>
    <w:rsid w:val="006C1E7E"/>
    <w:rsid w:val="006C25CC"/>
    <w:rsid w:val="006C52EF"/>
    <w:rsid w:val="006C5B2A"/>
    <w:rsid w:val="006C6884"/>
    <w:rsid w:val="006C6CEA"/>
    <w:rsid w:val="006C6F17"/>
    <w:rsid w:val="006C7119"/>
    <w:rsid w:val="006C77D6"/>
    <w:rsid w:val="006D0328"/>
    <w:rsid w:val="006D081E"/>
    <w:rsid w:val="006D2219"/>
    <w:rsid w:val="006D24EF"/>
    <w:rsid w:val="006D2700"/>
    <w:rsid w:val="006D2B3C"/>
    <w:rsid w:val="006D2DF4"/>
    <w:rsid w:val="006D3172"/>
    <w:rsid w:val="006D3AAD"/>
    <w:rsid w:val="006D45A1"/>
    <w:rsid w:val="006D5530"/>
    <w:rsid w:val="006D67CB"/>
    <w:rsid w:val="006D7768"/>
    <w:rsid w:val="006E089E"/>
    <w:rsid w:val="006E2458"/>
    <w:rsid w:val="006E2517"/>
    <w:rsid w:val="006E2B09"/>
    <w:rsid w:val="006E2CF7"/>
    <w:rsid w:val="006E2DE4"/>
    <w:rsid w:val="006E3137"/>
    <w:rsid w:val="006E3686"/>
    <w:rsid w:val="006E51F9"/>
    <w:rsid w:val="006E62AB"/>
    <w:rsid w:val="006E725E"/>
    <w:rsid w:val="006E7657"/>
    <w:rsid w:val="006F3B92"/>
    <w:rsid w:val="006F4AF8"/>
    <w:rsid w:val="006F6F1B"/>
    <w:rsid w:val="006F72DC"/>
    <w:rsid w:val="0070020C"/>
    <w:rsid w:val="00700685"/>
    <w:rsid w:val="007029FA"/>
    <w:rsid w:val="0070308E"/>
    <w:rsid w:val="007030C7"/>
    <w:rsid w:val="0070355A"/>
    <w:rsid w:val="00703694"/>
    <w:rsid w:val="00704188"/>
    <w:rsid w:val="00704205"/>
    <w:rsid w:val="007044C3"/>
    <w:rsid w:val="0070533A"/>
    <w:rsid w:val="007055C9"/>
    <w:rsid w:val="007076B1"/>
    <w:rsid w:val="00707917"/>
    <w:rsid w:val="00710580"/>
    <w:rsid w:val="00710B8B"/>
    <w:rsid w:val="00713DA8"/>
    <w:rsid w:val="00713ECE"/>
    <w:rsid w:val="00715ECB"/>
    <w:rsid w:val="007164AF"/>
    <w:rsid w:val="0071650B"/>
    <w:rsid w:val="007179F4"/>
    <w:rsid w:val="00717D98"/>
    <w:rsid w:val="007200F4"/>
    <w:rsid w:val="00720DEF"/>
    <w:rsid w:val="0072175B"/>
    <w:rsid w:val="007218B4"/>
    <w:rsid w:val="00722308"/>
    <w:rsid w:val="00722F8C"/>
    <w:rsid w:val="00724A94"/>
    <w:rsid w:val="00724BE9"/>
    <w:rsid w:val="00724FA9"/>
    <w:rsid w:val="007255E7"/>
    <w:rsid w:val="007256A6"/>
    <w:rsid w:val="00725F3D"/>
    <w:rsid w:val="00726E26"/>
    <w:rsid w:val="00727818"/>
    <w:rsid w:val="00727DBE"/>
    <w:rsid w:val="007309E1"/>
    <w:rsid w:val="007311D4"/>
    <w:rsid w:val="00731523"/>
    <w:rsid w:val="00733908"/>
    <w:rsid w:val="00733B58"/>
    <w:rsid w:val="0073418A"/>
    <w:rsid w:val="0073463D"/>
    <w:rsid w:val="00734C60"/>
    <w:rsid w:val="00734CED"/>
    <w:rsid w:val="00734D29"/>
    <w:rsid w:val="00736861"/>
    <w:rsid w:val="00736968"/>
    <w:rsid w:val="007371C0"/>
    <w:rsid w:val="00737363"/>
    <w:rsid w:val="0073737B"/>
    <w:rsid w:val="007374FA"/>
    <w:rsid w:val="007375DA"/>
    <w:rsid w:val="00737995"/>
    <w:rsid w:val="00737F27"/>
    <w:rsid w:val="007402CE"/>
    <w:rsid w:val="0074165F"/>
    <w:rsid w:val="00743CA3"/>
    <w:rsid w:val="00743D2B"/>
    <w:rsid w:val="007445D0"/>
    <w:rsid w:val="0075048A"/>
    <w:rsid w:val="007510F6"/>
    <w:rsid w:val="007521A5"/>
    <w:rsid w:val="00754AED"/>
    <w:rsid w:val="00755415"/>
    <w:rsid w:val="00756589"/>
    <w:rsid w:val="00756AE3"/>
    <w:rsid w:val="00757ED5"/>
    <w:rsid w:val="00760891"/>
    <w:rsid w:val="00760ED8"/>
    <w:rsid w:val="00761A6F"/>
    <w:rsid w:val="0076238B"/>
    <w:rsid w:val="00762AAD"/>
    <w:rsid w:val="00763DA2"/>
    <w:rsid w:val="00763E4B"/>
    <w:rsid w:val="0076410C"/>
    <w:rsid w:val="00764B0E"/>
    <w:rsid w:val="00765080"/>
    <w:rsid w:val="00766D40"/>
    <w:rsid w:val="00767078"/>
    <w:rsid w:val="00767B35"/>
    <w:rsid w:val="00767BD9"/>
    <w:rsid w:val="00767E8D"/>
    <w:rsid w:val="00771302"/>
    <w:rsid w:val="007725C4"/>
    <w:rsid w:val="00772B7D"/>
    <w:rsid w:val="00773947"/>
    <w:rsid w:val="00774E74"/>
    <w:rsid w:val="00775431"/>
    <w:rsid w:val="00775484"/>
    <w:rsid w:val="00775932"/>
    <w:rsid w:val="0077617A"/>
    <w:rsid w:val="007774C6"/>
    <w:rsid w:val="007778A3"/>
    <w:rsid w:val="007809C8"/>
    <w:rsid w:val="007810B9"/>
    <w:rsid w:val="00783355"/>
    <w:rsid w:val="00784B60"/>
    <w:rsid w:val="00784C4A"/>
    <w:rsid w:val="00786D02"/>
    <w:rsid w:val="00787E65"/>
    <w:rsid w:val="007902A1"/>
    <w:rsid w:val="00792A1A"/>
    <w:rsid w:val="00792D6A"/>
    <w:rsid w:val="00795045"/>
    <w:rsid w:val="0079545C"/>
    <w:rsid w:val="007A0BB8"/>
    <w:rsid w:val="007A1F5D"/>
    <w:rsid w:val="007A264E"/>
    <w:rsid w:val="007A2C5E"/>
    <w:rsid w:val="007A33D3"/>
    <w:rsid w:val="007A529B"/>
    <w:rsid w:val="007A538B"/>
    <w:rsid w:val="007A627D"/>
    <w:rsid w:val="007A6547"/>
    <w:rsid w:val="007A6E2E"/>
    <w:rsid w:val="007A77A6"/>
    <w:rsid w:val="007B0614"/>
    <w:rsid w:val="007B0DD6"/>
    <w:rsid w:val="007B149C"/>
    <w:rsid w:val="007B15F3"/>
    <w:rsid w:val="007B1D27"/>
    <w:rsid w:val="007B3560"/>
    <w:rsid w:val="007B43F2"/>
    <w:rsid w:val="007B44B4"/>
    <w:rsid w:val="007B56F7"/>
    <w:rsid w:val="007B5D54"/>
    <w:rsid w:val="007C0101"/>
    <w:rsid w:val="007C18CC"/>
    <w:rsid w:val="007C2EEF"/>
    <w:rsid w:val="007C42A7"/>
    <w:rsid w:val="007C4458"/>
    <w:rsid w:val="007C46C5"/>
    <w:rsid w:val="007C63E9"/>
    <w:rsid w:val="007C6699"/>
    <w:rsid w:val="007C68CB"/>
    <w:rsid w:val="007C694D"/>
    <w:rsid w:val="007C723E"/>
    <w:rsid w:val="007C73BF"/>
    <w:rsid w:val="007D15D5"/>
    <w:rsid w:val="007D1625"/>
    <w:rsid w:val="007D1B0F"/>
    <w:rsid w:val="007D1B73"/>
    <w:rsid w:val="007D1C91"/>
    <w:rsid w:val="007D1CA6"/>
    <w:rsid w:val="007D1D8D"/>
    <w:rsid w:val="007D2A44"/>
    <w:rsid w:val="007D3145"/>
    <w:rsid w:val="007D426C"/>
    <w:rsid w:val="007D4C44"/>
    <w:rsid w:val="007D4E2A"/>
    <w:rsid w:val="007D78D2"/>
    <w:rsid w:val="007D7DBD"/>
    <w:rsid w:val="007E06A8"/>
    <w:rsid w:val="007E08B0"/>
    <w:rsid w:val="007E3F71"/>
    <w:rsid w:val="007E44A5"/>
    <w:rsid w:val="007E564A"/>
    <w:rsid w:val="007F0BF7"/>
    <w:rsid w:val="007F2F9E"/>
    <w:rsid w:val="007F327C"/>
    <w:rsid w:val="007F4138"/>
    <w:rsid w:val="007F49A8"/>
    <w:rsid w:val="007F6B4E"/>
    <w:rsid w:val="007F6DDD"/>
    <w:rsid w:val="007F7252"/>
    <w:rsid w:val="007F761C"/>
    <w:rsid w:val="00800B8B"/>
    <w:rsid w:val="008010B3"/>
    <w:rsid w:val="008017A0"/>
    <w:rsid w:val="00802553"/>
    <w:rsid w:val="00802A2D"/>
    <w:rsid w:val="00802CD5"/>
    <w:rsid w:val="0080333E"/>
    <w:rsid w:val="00803F43"/>
    <w:rsid w:val="0080410A"/>
    <w:rsid w:val="00804269"/>
    <w:rsid w:val="0080598D"/>
    <w:rsid w:val="00805D2C"/>
    <w:rsid w:val="00807D0D"/>
    <w:rsid w:val="00810788"/>
    <w:rsid w:val="0081206A"/>
    <w:rsid w:val="008129C5"/>
    <w:rsid w:val="00812B4F"/>
    <w:rsid w:val="00814ACE"/>
    <w:rsid w:val="00814E7A"/>
    <w:rsid w:val="008155ED"/>
    <w:rsid w:val="00816E65"/>
    <w:rsid w:val="00817E0B"/>
    <w:rsid w:val="00820B85"/>
    <w:rsid w:val="0082139A"/>
    <w:rsid w:val="00821E70"/>
    <w:rsid w:val="00822127"/>
    <w:rsid w:val="008224CF"/>
    <w:rsid w:val="00822DFA"/>
    <w:rsid w:val="00823A68"/>
    <w:rsid w:val="00823F30"/>
    <w:rsid w:val="00825629"/>
    <w:rsid w:val="008256C0"/>
    <w:rsid w:val="00830B95"/>
    <w:rsid w:val="00830E3F"/>
    <w:rsid w:val="0083147B"/>
    <w:rsid w:val="00832A91"/>
    <w:rsid w:val="00834BE1"/>
    <w:rsid w:val="00835480"/>
    <w:rsid w:val="008358B7"/>
    <w:rsid w:val="00836AC3"/>
    <w:rsid w:val="00836D7E"/>
    <w:rsid w:val="008420CE"/>
    <w:rsid w:val="008436E0"/>
    <w:rsid w:val="008441DE"/>
    <w:rsid w:val="008445D3"/>
    <w:rsid w:val="00845464"/>
    <w:rsid w:val="00846A69"/>
    <w:rsid w:val="00846CEB"/>
    <w:rsid w:val="008508F4"/>
    <w:rsid w:val="008514C4"/>
    <w:rsid w:val="008514CF"/>
    <w:rsid w:val="0085212B"/>
    <w:rsid w:val="008527D3"/>
    <w:rsid w:val="008532AF"/>
    <w:rsid w:val="00853892"/>
    <w:rsid w:val="00854F37"/>
    <w:rsid w:val="00855239"/>
    <w:rsid w:val="008553F1"/>
    <w:rsid w:val="00855A67"/>
    <w:rsid w:val="00856012"/>
    <w:rsid w:val="00856507"/>
    <w:rsid w:val="0085685E"/>
    <w:rsid w:val="00857E73"/>
    <w:rsid w:val="0086124D"/>
    <w:rsid w:val="00861D00"/>
    <w:rsid w:val="00862564"/>
    <w:rsid w:val="00862AA3"/>
    <w:rsid w:val="0086374F"/>
    <w:rsid w:val="00864166"/>
    <w:rsid w:val="0086460D"/>
    <w:rsid w:val="008663AF"/>
    <w:rsid w:val="008663DA"/>
    <w:rsid w:val="0086660C"/>
    <w:rsid w:val="008666A2"/>
    <w:rsid w:val="00867CDA"/>
    <w:rsid w:val="0087117B"/>
    <w:rsid w:val="0087163C"/>
    <w:rsid w:val="00871E44"/>
    <w:rsid w:val="008730EE"/>
    <w:rsid w:val="00873413"/>
    <w:rsid w:val="00873691"/>
    <w:rsid w:val="00873FC5"/>
    <w:rsid w:val="008748A6"/>
    <w:rsid w:val="00874934"/>
    <w:rsid w:val="00875A4B"/>
    <w:rsid w:val="00875DB3"/>
    <w:rsid w:val="008764CC"/>
    <w:rsid w:val="00881A65"/>
    <w:rsid w:val="008829F0"/>
    <w:rsid w:val="00884D61"/>
    <w:rsid w:val="00886668"/>
    <w:rsid w:val="008871DA"/>
    <w:rsid w:val="0089012D"/>
    <w:rsid w:val="00890C5D"/>
    <w:rsid w:val="00891171"/>
    <w:rsid w:val="00891302"/>
    <w:rsid w:val="00891A68"/>
    <w:rsid w:val="00892976"/>
    <w:rsid w:val="00894100"/>
    <w:rsid w:val="00895C84"/>
    <w:rsid w:val="00896884"/>
    <w:rsid w:val="00896CDB"/>
    <w:rsid w:val="00896F5B"/>
    <w:rsid w:val="008A0025"/>
    <w:rsid w:val="008A00F1"/>
    <w:rsid w:val="008A151C"/>
    <w:rsid w:val="008A2C9C"/>
    <w:rsid w:val="008A3658"/>
    <w:rsid w:val="008A3F9C"/>
    <w:rsid w:val="008A4C17"/>
    <w:rsid w:val="008A4EF0"/>
    <w:rsid w:val="008A63D7"/>
    <w:rsid w:val="008A6CE5"/>
    <w:rsid w:val="008A6DCD"/>
    <w:rsid w:val="008B0D7A"/>
    <w:rsid w:val="008B11A9"/>
    <w:rsid w:val="008B176B"/>
    <w:rsid w:val="008B1FA8"/>
    <w:rsid w:val="008B4322"/>
    <w:rsid w:val="008B43F9"/>
    <w:rsid w:val="008B4A30"/>
    <w:rsid w:val="008B51DB"/>
    <w:rsid w:val="008B5535"/>
    <w:rsid w:val="008B5E03"/>
    <w:rsid w:val="008B666A"/>
    <w:rsid w:val="008B7957"/>
    <w:rsid w:val="008C0FE9"/>
    <w:rsid w:val="008C1611"/>
    <w:rsid w:val="008C1894"/>
    <w:rsid w:val="008C1DF4"/>
    <w:rsid w:val="008C322B"/>
    <w:rsid w:val="008C3E17"/>
    <w:rsid w:val="008C4094"/>
    <w:rsid w:val="008C420D"/>
    <w:rsid w:val="008C44F8"/>
    <w:rsid w:val="008C531D"/>
    <w:rsid w:val="008C5FC7"/>
    <w:rsid w:val="008C6446"/>
    <w:rsid w:val="008C74FC"/>
    <w:rsid w:val="008C7F95"/>
    <w:rsid w:val="008D0C95"/>
    <w:rsid w:val="008D1317"/>
    <w:rsid w:val="008D27A1"/>
    <w:rsid w:val="008D50E7"/>
    <w:rsid w:val="008D5118"/>
    <w:rsid w:val="008D5630"/>
    <w:rsid w:val="008D5E3A"/>
    <w:rsid w:val="008D7A81"/>
    <w:rsid w:val="008E1787"/>
    <w:rsid w:val="008E1A16"/>
    <w:rsid w:val="008E1AE2"/>
    <w:rsid w:val="008E3CD9"/>
    <w:rsid w:val="008E41C8"/>
    <w:rsid w:val="008E5F78"/>
    <w:rsid w:val="008E699E"/>
    <w:rsid w:val="008F00CF"/>
    <w:rsid w:val="008F14C2"/>
    <w:rsid w:val="008F1BEA"/>
    <w:rsid w:val="008F2B4A"/>
    <w:rsid w:val="008F2EC1"/>
    <w:rsid w:val="008F3147"/>
    <w:rsid w:val="008F3696"/>
    <w:rsid w:val="008F6D05"/>
    <w:rsid w:val="008F727B"/>
    <w:rsid w:val="008F7346"/>
    <w:rsid w:val="008F7DC7"/>
    <w:rsid w:val="0090383D"/>
    <w:rsid w:val="00903A57"/>
    <w:rsid w:val="009040A5"/>
    <w:rsid w:val="00906D67"/>
    <w:rsid w:val="0091037F"/>
    <w:rsid w:val="009113BA"/>
    <w:rsid w:val="009117C3"/>
    <w:rsid w:val="00914B58"/>
    <w:rsid w:val="0091700B"/>
    <w:rsid w:val="00920730"/>
    <w:rsid w:val="00920737"/>
    <w:rsid w:val="00921544"/>
    <w:rsid w:val="009217F9"/>
    <w:rsid w:val="00921869"/>
    <w:rsid w:val="00921ACB"/>
    <w:rsid w:val="00921C29"/>
    <w:rsid w:val="00922E96"/>
    <w:rsid w:val="009232D6"/>
    <w:rsid w:val="00924740"/>
    <w:rsid w:val="009251E4"/>
    <w:rsid w:val="00925F0A"/>
    <w:rsid w:val="009273BB"/>
    <w:rsid w:val="0093058F"/>
    <w:rsid w:val="00930967"/>
    <w:rsid w:val="00930FCE"/>
    <w:rsid w:val="00931A67"/>
    <w:rsid w:val="00932553"/>
    <w:rsid w:val="0093264A"/>
    <w:rsid w:val="00935C8A"/>
    <w:rsid w:val="00935D4D"/>
    <w:rsid w:val="009366F4"/>
    <w:rsid w:val="009368AA"/>
    <w:rsid w:val="00941521"/>
    <w:rsid w:val="009418A4"/>
    <w:rsid w:val="00943FDC"/>
    <w:rsid w:val="009456BF"/>
    <w:rsid w:val="00946CD3"/>
    <w:rsid w:val="009475A3"/>
    <w:rsid w:val="0095046A"/>
    <w:rsid w:val="00950C65"/>
    <w:rsid w:val="00951321"/>
    <w:rsid w:val="00951943"/>
    <w:rsid w:val="009521D7"/>
    <w:rsid w:val="0095246B"/>
    <w:rsid w:val="009524AB"/>
    <w:rsid w:val="00954963"/>
    <w:rsid w:val="0095500F"/>
    <w:rsid w:val="0095501D"/>
    <w:rsid w:val="00955074"/>
    <w:rsid w:val="0095594B"/>
    <w:rsid w:val="0095608A"/>
    <w:rsid w:val="00957406"/>
    <w:rsid w:val="00960F95"/>
    <w:rsid w:val="00961280"/>
    <w:rsid w:val="009623E0"/>
    <w:rsid w:val="00965719"/>
    <w:rsid w:val="00967134"/>
    <w:rsid w:val="00971112"/>
    <w:rsid w:val="0097289D"/>
    <w:rsid w:val="00973A1C"/>
    <w:rsid w:val="00974561"/>
    <w:rsid w:val="00974B2C"/>
    <w:rsid w:val="00974E7D"/>
    <w:rsid w:val="00975803"/>
    <w:rsid w:val="00975C38"/>
    <w:rsid w:val="00976F06"/>
    <w:rsid w:val="00977C1B"/>
    <w:rsid w:val="00977EF9"/>
    <w:rsid w:val="009802DE"/>
    <w:rsid w:val="00980471"/>
    <w:rsid w:val="00980BD6"/>
    <w:rsid w:val="00980C75"/>
    <w:rsid w:val="00981DBC"/>
    <w:rsid w:val="00982A4E"/>
    <w:rsid w:val="00983DF9"/>
    <w:rsid w:val="00984168"/>
    <w:rsid w:val="00985A90"/>
    <w:rsid w:val="00985CC5"/>
    <w:rsid w:val="00985E19"/>
    <w:rsid w:val="0098637E"/>
    <w:rsid w:val="009864A0"/>
    <w:rsid w:val="00990FA6"/>
    <w:rsid w:val="00990FF9"/>
    <w:rsid w:val="0099194A"/>
    <w:rsid w:val="00992403"/>
    <w:rsid w:val="0099303C"/>
    <w:rsid w:val="00995F1E"/>
    <w:rsid w:val="00997120"/>
    <w:rsid w:val="00997A6B"/>
    <w:rsid w:val="00997C96"/>
    <w:rsid w:val="009A1611"/>
    <w:rsid w:val="009A1FE5"/>
    <w:rsid w:val="009A29D2"/>
    <w:rsid w:val="009A2F24"/>
    <w:rsid w:val="009A36E4"/>
    <w:rsid w:val="009A4B8F"/>
    <w:rsid w:val="009A4D0E"/>
    <w:rsid w:val="009A5A49"/>
    <w:rsid w:val="009A612B"/>
    <w:rsid w:val="009A62EB"/>
    <w:rsid w:val="009A6764"/>
    <w:rsid w:val="009A6A48"/>
    <w:rsid w:val="009B10AC"/>
    <w:rsid w:val="009B367B"/>
    <w:rsid w:val="009B46B3"/>
    <w:rsid w:val="009B4A93"/>
    <w:rsid w:val="009B527B"/>
    <w:rsid w:val="009B549D"/>
    <w:rsid w:val="009B7768"/>
    <w:rsid w:val="009B7ABF"/>
    <w:rsid w:val="009C160E"/>
    <w:rsid w:val="009C2244"/>
    <w:rsid w:val="009C2C4F"/>
    <w:rsid w:val="009C322B"/>
    <w:rsid w:val="009C36A7"/>
    <w:rsid w:val="009C3AC4"/>
    <w:rsid w:val="009C4104"/>
    <w:rsid w:val="009C434B"/>
    <w:rsid w:val="009C5ACF"/>
    <w:rsid w:val="009C5EBC"/>
    <w:rsid w:val="009C7EA3"/>
    <w:rsid w:val="009D1C6E"/>
    <w:rsid w:val="009D221E"/>
    <w:rsid w:val="009D2685"/>
    <w:rsid w:val="009D3851"/>
    <w:rsid w:val="009D4C52"/>
    <w:rsid w:val="009D53B7"/>
    <w:rsid w:val="009D5B75"/>
    <w:rsid w:val="009D699F"/>
    <w:rsid w:val="009D7972"/>
    <w:rsid w:val="009E0A3D"/>
    <w:rsid w:val="009E3DD4"/>
    <w:rsid w:val="009E4745"/>
    <w:rsid w:val="009E55FC"/>
    <w:rsid w:val="009E5F08"/>
    <w:rsid w:val="009E611E"/>
    <w:rsid w:val="009E648F"/>
    <w:rsid w:val="009E748B"/>
    <w:rsid w:val="009E7C90"/>
    <w:rsid w:val="009F0524"/>
    <w:rsid w:val="009F0C37"/>
    <w:rsid w:val="009F1CFB"/>
    <w:rsid w:val="009F35AA"/>
    <w:rsid w:val="009F38F2"/>
    <w:rsid w:val="009F4E0A"/>
    <w:rsid w:val="009F5BDB"/>
    <w:rsid w:val="009F6B64"/>
    <w:rsid w:val="009F6BFB"/>
    <w:rsid w:val="009F6D35"/>
    <w:rsid w:val="009F7243"/>
    <w:rsid w:val="009F73BB"/>
    <w:rsid w:val="009F7D64"/>
    <w:rsid w:val="00A003A1"/>
    <w:rsid w:val="00A00416"/>
    <w:rsid w:val="00A0048B"/>
    <w:rsid w:val="00A0055B"/>
    <w:rsid w:val="00A00B4F"/>
    <w:rsid w:val="00A01952"/>
    <w:rsid w:val="00A03568"/>
    <w:rsid w:val="00A03AAD"/>
    <w:rsid w:val="00A03BAD"/>
    <w:rsid w:val="00A03CF4"/>
    <w:rsid w:val="00A040FF"/>
    <w:rsid w:val="00A04A35"/>
    <w:rsid w:val="00A051E8"/>
    <w:rsid w:val="00A05539"/>
    <w:rsid w:val="00A067B3"/>
    <w:rsid w:val="00A076AC"/>
    <w:rsid w:val="00A10D11"/>
    <w:rsid w:val="00A135A4"/>
    <w:rsid w:val="00A13F36"/>
    <w:rsid w:val="00A141E1"/>
    <w:rsid w:val="00A145CA"/>
    <w:rsid w:val="00A14D46"/>
    <w:rsid w:val="00A159B7"/>
    <w:rsid w:val="00A169AA"/>
    <w:rsid w:val="00A21F8F"/>
    <w:rsid w:val="00A23B19"/>
    <w:rsid w:val="00A24185"/>
    <w:rsid w:val="00A24F63"/>
    <w:rsid w:val="00A2540D"/>
    <w:rsid w:val="00A25A27"/>
    <w:rsid w:val="00A25FFF"/>
    <w:rsid w:val="00A27144"/>
    <w:rsid w:val="00A27224"/>
    <w:rsid w:val="00A27BEC"/>
    <w:rsid w:val="00A31A8C"/>
    <w:rsid w:val="00A3363C"/>
    <w:rsid w:val="00A3487A"/>
    <w:rsid w:val="00A355B6"/>
    <w:rsid w:val="00A35ED0"/>
    <w:rsid w:val="00A37578"/>
    <w:rsid w:val="00A402B1"/>
    <w:rsid w:val="00A4067C"/>
    <w:rsid w:val="00A40BEE"/>
    <w:rsid w:val="00A43F25"/>
    <w:rsid w:val="00A44C72"/>
    <w:rsid w:val="00A45240"/>
    <w:rsid w:val="00A455F6"/>
    <w:rsid w:val="00A473CD"/>
    <w:rsid w:val="00A4791E"/>
    <w:rsid w:val="00A50351"/>
    <w:rsid w:val="00A5146E"/>
    <w:rsid w:val="00A52939"/>
    <w:rsid w:val="00A55B7E"/>
    <w:rsid w:val="00A561B7"/>
    <w:rsid w:val="00A5642A"/>
    <w:rsid w:val="00A56F20"/>
    <w:rsid w:val="00A5719E"/>
    <w:rsid w:val="00A57AFE"/>
    <w:rsid w:val="00A6068A"/>
    <w:rsid w:val="00A60747"/>
    <w:rsid w:val="00A6078C"/>
    <w:rsid w:val="00A60D28"/>
    <w:rsid w:val="00A60E40"/>
    <w:rsid w:val="00A621DF"/>
    <w:rsid w:val="00A6414B"/>
    <w:rsid w:val="00A64316"/>
    <w:rsid w:val="00A64382"/>
    <w:rsid w:val="00A6571F"/>
    <w:rsid w:val="00A6588E"/>
    <w:rsid w:val="00A65E58"/>
    <w:rsid w:val="00A70554"/>
    <w:rsid w:val="00A72C7E"/>
    <w:rsid w:val="00A73383"/>
    <w:rsid w:val="00A73810"/>
    <w:rsid w:val="00A73B11"/>
    <w:rsid w:val="00A73E73"/>
    <w:rsid w:val="00A73EF7"/>
    <w:rsid w:val="00A74200"/>
    <w:rsid w:val="00A7488F"/>
    <w:rsid w:val="00A754AC"/>
    <w:rsid w:val="00A75754"/>
    <w:rsid w:val="00A75F62"/>
    <w:rsid w:val="00A77095"/>
    <w:rsid w:val="00A779A0"/>
    <w:rsid w:val="00A77DD6"/>
    <w:rsid w:val="00A8028C"/>
    <w:rsid w:val="00A811DC"/>
    <w:rsid w:val="00A8196A"/>
    <w:rsid w:val="00A81C41"/>
    <w:rsid w:val="00A8369D"/>
    <w:rsid w:val="00A83BE6"/>
    <w:rsid w:val="00A84F93"/>
    <w:rsid w:val="00A85C5A"/>
    <w:rsid w:val="00A85D17"/>
    <w:rsid w:val="00A868E0"/>
    <w:rsid w:val="00A86E10"/>
    <w:rsid w:val="00A872FE"/>
    <w:rsid w:val="00A90FC8"/>
    <w:rsid w:val="00A914B0"/>
    <w:rsid w:val="00A92378"/>
    <w:rsid w:val="00A93E99"/>
    <w:rsid w:val="00A93F33"/>
    <w:rsid w:val="00A95DF1"/>
    <w:rsid w:val="00A9795E"/>
    <w:rsid w:val="00A97CA2"/>
    <w:rsid w:val="00AA3DBA"/>
    <w:rsid w:val="00AA42D6"/>
    <w:rsid w:val="00AA444A"/>
    <w:rsid w:val="00AA48FB"/>
    <w:rsid w:val="00AA4CAC"/>
    <w:rsid w:val="00AA64CA"/>
    <w:rsid w:val="00AA6E6C"/>
    <w:rsid w:val="00AA7B6A"/>
    <w:rsid w:val="00AA7C74"/>
    <w:rsid w:val="00AB0091"/>
    <w:rsid w:val="00AB0A1F"/>
    <w:rsid w:val="00AB0F62"/>
    <w:rsid w:val="00AB171F"/>
    <w:rsid w:val="00AB1CD7"/>
    <w:rsid w:val="00AB26EA"/>
    <w:rsid w:val="00AB3A4F"/>
    <w:rsid w:val="00AB5673"/>
    <w:rsid w:val="00AB57DE"/>
    <w:rsid w:val="00AB5961"/>
    <w:rsid w:val="00AB6B32"/>
    <w:rsid w:val="00AB7503"/>
    <w:rsid w:val="00AB76CC"/>
    <w:rsid w:val="00AB7A08"/>
    <w:rsid w:val="00AB7A30"/>
    <w:rsid w:val="00AC1E1A"/>
    <w:rsid w:val="00AC2174"/>
    <w:rsid w:val="00AC306F"/>
    <w:rsid w:val="00AC3C34"/>
    <w:rsid w:val="00AC3D73"/>
    <w:rsid w:val="00AC400C"/>
    <w:rsid w:val="00AC476E"/>
    <w:rsid w:val="00AC4B5E"/>
    <w:rsid w:val="00AC4E2A"/>
    <w:rsid w:val="00AC5B4D"/>
    <w:rsid w:val="00AC5EE7"/>
    <w:rsid w:val="00AC63D5"/>
    <w:rsid w:val="00AC670D"/>
    <w:rsid w:val="00AC6E83"/>
    <w:rsid w:val="00AC7160"/>
    <w:rsid w:val="00AC723F"/>
    <w:rsid w:val="00AC73B5"/>
    <w:rsid w:val="00AC7409"/>
    <w:rsid w:val="00AD0908"/>
    <w:rsid w:val="00AD0941"/>
    <w:rsid w:val="00AD1B27"/>
    <w:rsid w:val="00AD1E7D"/>
    <w:rsid w:val="00AD3780"/>
    <w:rsid w:val="00AD37B2"/>
    <w:rsid w:val="00AD42D4"/>
    <w:rsid w:val="00AD5989"/>
    <w:rsid w:val="00AD6B13"/>
    <w:rsid w:val="00AD768F"/>
    <w:rsid w:val="00AD7B09"/>
    <w:rsid w:val="00AE11E7"/>
    <w:rsid w:val="00AE2024"/>
    <w:rsid w:val="00AE4173"/>
    <w:rsid w:val="00AE6299"/>
    <w:rsid w:val="00AF0704"/>
    <w:rsid w:val="00AF0DFB"/>
    <w:rsid w:val="00AF0E95"/>
    <w:rsid w:val="00AF2287"/>
    <w:rsid w:val="00AF2441"/>
    <w:rsid w:val="00AF2DAF"/>
    <w:rsid w:val="00AF2DD4"/>
    <w:rsid w:val="00AF543A"/>
    <w:rsid w:val="00AF5D27"/>
    <w:rsid w:val="00AF6093"/>
    <w:rsid w:val="00AF7C3F"/>
    <w:rsid w:val="00B009CC"/>
    <w:rsid w:val="00B0171E"/>
    <w:rsid w:val="00B01B07"/>
    <w:rsid w:val="00B01D8D"/>
    <w:rsid w:val="00B02B2A"/>
    <w:rsid w:val="00B02E83"/>
    <w:rsid w:val="00B039AE"/>
    <w:rsid w:val="00B03A2D"/>
    <w:rsid w:val="00B04D8B"/>
    <w:rsid w:val="00B050F7"/>
    <w:rsid w:val="00B061E9"/>
    <w:rsid w:val="00B06329"/>
    <w:rsid w:val="00B07918"/>
    <w:rsid w:val="00B07F07"/>
    <w:rsid w:val="00B10121"/>
    <w:rsid w:val="00B10255"/>
    <w:rsid w:val="00B106D4"/>
    <w:rsid w:val="00B10BCD"/>
    <w:rsid w:val="00B13D97"/>
    <w:rsid w:val="00B142E8"/>
    <w:rsid w:val="00B148D0"/>
    <w:rsid w:val="00B157C1"/>
    <w:rsid w:val="00B159F9"/>
    <w:rsid w:val="00B177F6"/>
    <w:rsid w:val="00B2190F"/>
    <w:rsid w:val="00B2374C"/>
    <w:rsid w:val="00B237AB"/>
    <w:rsid w:val="00B2411A"/>
    <w:rsid w:val="00B24521"/>
    <w:rsid w:val="00B24DE5"/>
    <w:rsid w:val="00B26984"/>
    <w:rsid w:val="00B27015"/>
    <w:rsid w:val="00B312D1"/>
    <w:rsid w:val="00B31534"/>
    <w:rsid w:val="00B317D4"/>
    <w:rsid w:val="00B33372"/>
    <w:rsid w:val="00B34A26"/>
    <w:rsid w:val="00B34D37"/>
    <w:rsid w:val="00B34F35"/>
    <w:rsid w:val="00B3560E"/>
    <w:rsid w:val="00B35D77"/>
    <w:rsid w:val="00B3694E"/>
    <w:rsid w:val="00B36A25"/>
    <w:rsid w:val="00B37443"/>
    <w:rsid w:val="00B40E6A"/>
    <w:rsid w:val="00B438A9"/>
    <w:rsid w:val="00B439DF"/>
    <w:rsid w:val="00B45E46"/>
    <w:rsid w:val="00B46267"/>
    <w:rsid w:val="00B4644D"/>
    <w:rsid w:val="00B504F8"/>
    <w:rsid w:val="00B508E6"/>
    <w:rsid w:val="00B5207C"/>
    <w:rsid w:val="00B540F1"/>
    <w:rsid w:val="00B543FB"/>
    <w:rsid w:val="00B548B4"/>
    <w:rsid w:val="00B549AD"/>
    <w:rsid w:val="00B550C5"/>
    <w:rsid w:val="00B562DB"/>
    <w:rsid w:val="00B601B5"/>
    <w:rsid w:val="00B60AD6"/>
    <w:rsid w:val="00B60B79"/>
    <w:rsid w:val="00B61CD5"/>
    <w:rsid w:val="00B62B41"/>
    <w:rsid w:val="00B6471E"/>
    <w:rsid w:val="00B66701"/>
    <w:rsid w:val="00B66CFC"/>
    <w:rsid w:val="00B66D64"/>
    <w:rsid w:val="00B6720B"/>
    <w:rsid w:val="00B6764A"/>
    <w:rsid w:val="00B67761"/>
    <w:rsid w:val="00B67A92"/>
    <w:rsid w:val="00B67C9E"/>
    <w:rsid w:val="00B70848"/>
    <w:rsid w:val="00B70889"/>
    <w:rsid w:val="00B70C46"/>
    <w:rsid w:val="00B70CC9"/>
    <w:rsid w:val="00B722EF"/>
    <w:rsid w:val="00B725CB"/>
    <w:rsid w:val="00B72683"/>
    <w:rsid w:val="00B75759"/>
    <w:rsid w:val="00B8077A"/>
    <w:rsid w:val="00B8318C"/>
    <w:rsid w:val="00B834DA"/>
    <w:rsid w:val="00B8364F"/>
    <w:rsid w:val="00B83A68"/>
    <w:rsid w:val="00B84CBC"/>
    <w:rsid w:val="00B84E08"/>
    <w:rsid w:val="00B85050"/>
    <w:rsid w:val="00B8519A"/>
    <w:rsid w:val="00B86809"/>
    <w:rsid w:val="00B87294"/>
    <w:rsid w:val="00B87376"/>
    <w:rsid w:val="00B876F8"/>
    <w:rsid w:val="00B87844"/>
    <w:rsid w:val="00B90C8D"/>
    <w:rsid w:val="00B9144E"/>
    <w:rsid w:val="00B91BF0"/>
    <w:rsid w:val="00B9271D"/>
    <w:rsid w:val="00B92B3E"/>
    <w:rsid w:val="00B92E46"/>
    <w:rsid w:val="00B93909"/>
    <w:rsid w:val="00B94E79"/>
    <w:rsid w:val="00B957EF"/>
    <w:rsid w:val="00B97242"/>
    <w:rsid w:val="00BA0B3B"/>
    <w:rsid w:val="00BA1791"/>
    <w:rsid w:val="00BA246E"/>
    <w:rsid w:val="00BA26A2"/>
    <w:rsid w:val="00BA2A79"/>
    <w:rsid w:val="00BA2BB1"/>
    <w:rsid w:val="00BA3218"/>
    <w:rsid w:val="00BA353F"/>
    <w:rsid w:val="00BA37DE"/>
    <w:rsid w:val="00BA3B08"/>
    <w:rsid w:val="00BA43F7"/>
    <w:rsid w:val="00BA4C4E"/>
    <w:rsid w:val="00BA6F36"/>
    <w:rsid w:val="00BA7B8F"/>
    <w:rsid w:val="00BB0A38"/>
    <w:rsid w:val="00BB2873"/>
    <w:rsid w:val="00BB3709"/>
    <w:rsid w:val="00BB499E"/>
    <w:rsid w:val="00BB5683"/>
    <w:rsid w:val="00BB5E71"/>
    <w:rsid w:val="00BB6289"/>
    <w:rsid w:val="00BB6E25"/>
    <w:rsid w:val="00BB72D6"/>
    <w:rsid w:val="00BB7A5B"/>
    <w:rsid w:val="00BC1DC1"/>
    <w:rsid w:val="00BC2396"/>
    <w:rsid w:val="00BC3BA1"/>
    <w:rsid w:val="00BC4F2D"/>
    <w:rsid w:val="00BC6858"/>
    <w:rsid w:val="00BD1742"/>
    <w:rsid w:val="00BD1926"/>
    <w:rsid w:val="00BD231C"/>
    <w:rsid w:val="00BD239F"/>
    <w:rsid w:val="00BD470E"/>
    <w:rsid w:val="00BD623E"/>
    <w:rsid w:val="00BD7062"/>
    <w:rsid w:val="00BD7384"/>
    <w:rsid w:val="00BD7C1D"/>
    <w:rsid w:val="00BE0819"/>
    <w:rsid w:val="00BE0A06"/>
    <w:rsid w:val="00BE0E3C"/>
    <w:rsid w:val="00BE1217"/>
    <w:rsid w:val="00BE1729"/>
    <w:rsid w:val="00BE2077"/>
    <w:rsid w:val="00BE240F"/>
    <w:rsid w:val="00BE2AA6"/>
    <w:rsid w:val="00BE2EC0"/>
    <w:rsid w:val="00BE3C1F"/>
    <w:rsid w:val="00BE6FFF"/>
    <w:rsid w:val="00BF0550"/>
    <w:rsid w:val="00BF0809"/>
    <w:rsid w:val="00BF10F6"/>
    <w:rsid w:val="00BF27D9"/>
    <w:rsid w:val="00BF53BD"/>
    <w:rsid w:val="00BF5A23"/>
    <w:rsid w:val="00BF5CEC"/>
    <w:rsid w:val="00BF6F22"/>
    <w:rsid w:val="00BF75C4"/>
    <w:rsid w:val="00C0033F"/>
    <w:rsid w:val="00C007DD"/>
    <w:rsid w:val="00C01B2D"/>
    <w:rsid w:val="00C01BE5"/>
    <w:rsid w:val="00C03671"/>
    <w:rsid w:val="00C06315"/>
    <w:rsid w:val="00C073ED"/>
    <w:rsid w:val="00C11988"/>
    <w:rsid w:val="00C12721"/>
    <w:rsid w:val="00C1320B"/>
    <w:rsid w:val="00C13D2C"/>
    <w:rsid w:val="00C14A5C"/>
    <w:rsid w:val="00C15641"/>
    <w:rsid w:val="00C16443"/>
    <w:rsid w:val="00C176CC"/>
    <w:rsid w:val="00C17750"/>
    <w:rsid w:val="00C17B67"/>
    <w:rsid w:val="00C17BB2"/>
    <w:rsid w:val="00C21B7F"/>
    <w:rsid w:val="00C23433"/>
    <w:rsid w:val="00C234EE"/>
    <w:rsid w:val="00C23754"/>
    <w:rsid w:val="00C25685"/>
    <w:rsid w:val="00C315C9"/>
    <w:rsid w:val="00C31CC4"/>
    <w:rsid w:val="00C31FB4"/>
    <w:rsid w:val="00C322AC"/>
    <w:rsid w:val="00C32A16"/>
    <w:rsid w:val="00C333EB"/>
    <w:rsid w:val="00C3410B"/>
    <w:rsid w:val="00C3596D"/>
    <w:rsid w:val="00C365A8"/>
    <w:rsid w:val="00C36B4F"/>
    <w:rsid w:val="00C36CC5"/>
    <w:rsid w:val="00C37BAA"/>
    <w:rsid w:val="00C4059B"/>
    <w:rsid w:val="00C40800"/>
    <w:rsid w:val="00C41977"/>
    <w:rsid w:val="00C42178"/>
    <w:rsid w:val="00C42661"/>
    <w:rsid w:val="00C45852"/>
    <w:rsid w:val="00C46AC0"/>
    <w:rsid w:val="00C46AC3"/>
    <w:rsid w:val="00C52E3B"/>
    <w:rsid w:val="00C54097"/>
    <w:rsid w:val="00C547A0"/>
    <w:rsid w:val="00C55002"/>
    <w:rsid w:val="00C55962"/>
    <w:rsid w:val="00C55AA6"/>
    <w:rsid w:val="00C561F8"/>
    <w:rsid w:val="00C6045F"/>
    <w:rsid w:val="00C61904"/>
    <w:rsid w:val="00C62C80"/>
    <w:rsid w:val="00C64AA4"/>
    <w:rsid w:val="00C66587"/>
    <w:rsid w:val="00C6700A"/>
    <w:rsid w:val="00C67262"/>
    <w:rsid w:val="00C676DB"/>
    <w:rsid w:val="00C67A79"/>
    <w:rsid w:val="00C7052B"/>
    <w:rsid w:val="00C74706"/>
    <w:rsid w:val="00C751C0"/>
    <w:rsid w:val="00C757D2"/>
    <w:rsid w:val="00C770E1"/>
    <w:rsid w:val="00C8019D"/>
    <w:rsid w:val="00C8098E"/>
    <w:rsid w:val="00C81317"/>
    <w:rsid w:val="00C821B2"/>
    <w:rsid w:val="00C828CE"/>
    <w:rsid w:val="00C82EE2"/>
    <w:rsid w:val="00C8384F"/>
    <w:rsid w:val="00C83C92"/>
    <w:rsid w:val="00C84A95"/>
    <w:rsid w:val="00C85701"/>
    <w:rsid w:val="00C8685A"/>
    <w:rsid w:val="00C87D70"/>
    <w:rsid w:val="00C916A3"/>
    <w:rsid w:val="00C9177C"/>
    <w:rsid w:val="00C92358"/>
    <w:rsid w:val="00C935AA"/>
    <w:rsid w:val="00C9387C"/>
    <w:rsid w:val="00C93E39"/>
    <w:rsid w:val="00C93E52"/>
    <w:rsid w:val="00C95BFC"/>
    <w:rsid w:val="00C95D4E"/>
    <w:rsid w:val="00C96694"/>
    <w:rsid w:val="00C96C16"/>
    <w:rsid w:val="00C96CA4"/>
    <w:rsid w:val="00CA063A"/>
    <w:rsid w:val="00CA132C"/>
    <w:rsid w:val="00CA1DE4"/>
    <w:rsid w:val="00CA2077"/>
    <w:rsid w:val="00CA23DC"/>
    <w:rsid w:val="00CA23E8"/>
    <w:rsid w:val="00CA32F8"/>
    <w:rsid w:val="00CA41CF"/>
    <w:rsid w:val="00CA43E3"/>
    <w:rsid w:val="00CA44E9"/>
    <w:rsid w:val="00CA4F16"/>
    <w:rsid w:val="00CA6B72"/>
    <w:rsid w:val="00CA6BEA"/>
    <w:rsid w:val="00CA712D"/>
    <w:rsid w:val="00CA761B"/>
    <w:rsid w:val="00CA7E06"/>
    <w:rsid w:val="00CB00C5"/>
    <w:rsid w:val="00CB0623"/>
    <w:rsid w:val="00CB19F3"/>
    <w:rsid w:val="00CB1A48"/>
    <w:rsid w:val="00CB3159"/>
    <w:rsid w:val="00CB45EA"/>
    <w:rsid w:val="00CB4D6B"/>
    <w:rsid w:val="00CB5E1D"/>
    <w:rsid w:val="00CB75EE"/>
    <w:rsid w:val="00CB76D4"/>
    <w:rsid w:val="00CB79EF"/>
    <w:rsid w:val="00CB7C69"/>
    <w:rsid w:val="00CC0F04"/>
    <w:rsid w:val="00CC119F"/>
    <w:rsid w:val="00CC263F"/>
    <w:rsid w:val="00CC28A5"/>
    <w:rsid w:val="00CC2FAA"/>
    <w:rsid w:val="00CC3B5A"/>
    <w:rsid w:val="00CC432A"/>
    <w:rsid w:val="00CC4CE9"/>
    <w:rsid w:val="00CC54A3"/>
    <w:rsid w:val="00CC6B80"/>
    <w:rsid w:val="00CD0220"/>
    <w:rsid w:val="00CD08B0"/>
    <w:rsid w:val="00CD095D"/>
    <w:rsid w:val="00CD124D"/>
    <w:rsid w:val="00CD1409"/>
    <w:rsid w:val="00CD26A3"/>
    <w:rsid w:val="00CD286B"/>
    <w:rsid w:val="00CD2A51"/>
    <w:rsid w:val="00CD33B2"/>
    <w:rsid w:val="00CD3773"/>
    <w:rsid w:val="00CD3B35"/>
    <w:rsid w:val="00CD6C24"/>
    <w:rsid w:val="00CE03B9"/>
    <w:rsid w:val="00CE03E7"/>
    <w:rsid w:val="00CE1156"/>
    <w:rsid w:val="00CE1AF0"/>
    <w:rsid w:val="00CE3518"/>
    <w:rsid w:val="00CE353A"/>
    <w:rsid w:val="00CE393B"/>
    <w:rsid w:val="00CE5368"/>
    <w:rsid w:val="00CE66D7"/>
    <w:rsid w:val="00CE6D93"/>
    <w:rsid w:val="00CE6DFC"/>
    <w:rsid w:val="00CE75C9"/>
    <w:rsid w:val="00CF0D18"/>
    <w:rsid w:val="00CF1598"/>
    <w:rsid w:val="00CF1FB0"/>
    <w:rsid w:val="00CF207B"/>
    <w:rsid w:val="00CF479E"/>
    <w:rsid w:val="00CF588E"/>
    <w:rsid w:val="00CF69DB"/>
    <w:rsid w:val="00CF7603"/>
    <w:rsid w:val="00D000C1"/>
    <w:rsid w:val="00D00220"/>
    <w:rsid w:val="00D0244F"/>
    <w:rsid w:val="00D02B7A"/>
    <w:rsid w:val="00D0344B"/>
    <w:rsid w:val="00D038B8"/>
    <w:rsid w:val="00D06C00"/>
    <w:rsid w:val="00D10755"/>
    <w:rsid w:val="00D1095C"/>
    <w:rsid w:val="00D109EE"/>
    <w:rsid w:val="00D10B3A"/>
    <w:rsid w:val="00D115D2"/>
    <w:rsid w:val="00D12B9F"/>
    <w:rsid w:val="00D13FF9"/>
    <w:rsid w:val="00D143B9"/>
    <w:rsid w:val="00D15341"/>
    <w:rsid w:val="00D15BF3"/>
    <w:rsid w:val="00D16C8D"/>
    <w:rsid w:val="00D175FC"/>
    <w:rsid w:val="00D17FEF"/>
    <w:rsid w:val="00D204A5"/>
    <w:rsid w:val="00D20C53"/>
    <w:rsid w:val="00D21068"/>
    <w:rsid w:val="00D21ED4"/>
    <w:rsid w:val="00D21F0D"/>
    <w:rsid w:val="00D22E78"/>
    <w:rsid w:val="00D22F57"/>
    <w:rsid w:val="00D2317B"/>
    <w:rsid w:val="00D23329"/>
    <w:rsid w:val="00D23F8C"/>
    <w:rsid w:val="00D249F1"/>
    <w:rsid w:val="00D2528D"/>
    <w:rsid w:val="00D257A5"/>
    <w:rsid w:val="00D261B7"/>
    <w:rsid w:val="00D26737"/>
    <w:rsid w:val="00D268EF"/>
    <w:rsid w:val="00D269E2"/>
    <w:rsid w:val="00D26B2D"/>
    <w:rsid w:val="00D30305"/>
    <w:rsid w:val="00D307C9"/>
    <w:rsid w:val="00D3164E"/>
    <w:rsid w:val="00D31F6C"/>
    <w:rsid w:val="00D32014"/>
    <w:rsid w:val="00D32835"/>
    <w:rsid w:val="00D33EC5"/>
    <w:rsid w:val="00D34C10"/>
    <w:rsid w:val="00D34FC4"/>
    <w:rsid w:val="00D36E52"/>
    <w:rsid w:val="00D370A8"/>
    <w:rsid w:val="00D377C0"/>
    <w:rsid w:val="00D37D5E"/>
    <w:rsid w:val="00D41D55"/>
    <w:rsid w:val="00D44310"/>
    <w:rsid w:val="00D445B9"/>
    <w:rsid w:val="00D44883"/>
    <w:rsid w:val="00D448E5"/>
    <w:rsid w:val="00D457CB"/>
    <w:rsid w:val="00D46568"/>
    <w:rsid w:val="00D46805"/>
    <w:rsid w:val="00D47A91"/>
    <w:rsid w:val="00D509F3"/>
    <w:rsid w:val="00D50BC0"/>
    <w:rsid w:val="00D538E7"/>
    <w:rsid w:val="00D54C00"/>
    <w:rsid w:val="00D55042"/>
    <w:rsid w:val="00D5790E"/>
    <w:rsid w:val="00D6182C"/>
    <w:rsid w:val="00D61DDC"/>
    <w:rsid w:val="00D62654"/>
    <w:rsid w:val="00D64819"/>
    <w:rsid w:val="00D64DF6"/>
    <w:rsid w:val="00D65F54"/>
    <w:rsid w:val="00D66E0A"/>
    <w:rsid w:val="00D70560"/>
    <w:rsid w:val="00D70837"/>
    <w:rsid w:val="00D72207"/>
    <w:rsid w:val="00D738D9"/>
    <w:rsid w:val="00D73C60"/>
    <w:rsid w:val="00D740A1"/>
    <w:rsid w:val="00D742B6"/>
    <w:rsid w:val="00D759EB"/>
    <w:rsid w:val="00D760A8"/>
    <w:rsid w:val="00D77834"/>
    <w:rsid w:val="00D80A15"/>
    <w:rsid w:val="00D80F66"/>
    <w:rsid w:val="00D8153C"/>
    <w:rsid w:val="00D816A9"/>
    <w:rsid w:val="00D818DB"/>
    <w:rsid w:val="00D81BF1"/>
    <w:rsid w:val="00D8243F"/>
    <w:rsid w:val="00D82E69"/>
    <w:rsid w:val="00D85E37"/>
    <w:rsid w:val="00D8651B"/>
    <w:rsid w:val="00D86E6E"/>
    <w:rsid w:val="00D9229C"/>
    <w:rsid w:val="00D9695A"/>
    <w:rsid w:val="00D977AC"/>
    <w:rsid w:val="00DA07BB"/>
    <w:rsid w:val="00DA095A"/>
    <w:rsid w:val="00DA0D68"/>
    <w:rsid w:val="00DA182B"/>
    <w:rsid w:val="00DA20CB"/>
    <w:rsid w:val="00DA3C57"/>
    <w:rsid w:val="00DA5DA6"/>
    <w:rsid w:val="00DA729C"/>
    <w:rsid w:val="00DA73CC"/>
    <w:rsid w:val="00DB0CFF"/>
    <w:rsid w:val="00DB10DB"/>
    <w:rsid w:val="00DB2A02"/>
    <w:rsid w:val="00DB2EE7"/>
    <w:rsid w:val="00DB4747"/>
    <w:rsid w:val="00DB47EA"/>
    <w:rsid w:val="00DB50D4"/>
    <w:rsid w:val="00DB5FF3"/>
    <w:rsid w:val="00DB70A0"/>
    <w:rsid w:val="00DB78F4"/>
    <w:rsid w:val="00DB7958"/>
    <w:rsid w:val="00DC011A"/>
    <w:rsid w:val="00DC0727"/>
    <w:rsid w:val="00DC0A96"/>
    <w:rsid w:val="00DC0ED0"/>
    <w:rsid w:val="00DC1092"/>
    <w:rsid w:val="00DC602B"/>
    <w:rsid w:val="00DC671B"/>
    <w:rsid w:val="00DC69EA"/>
    <w:rsid w:val="00DC6DC1"/>
    <w:rsid w:val="00DC742B"/>
    <w:rsid w:val="00DC7A81"/>
    <w:rsid w:val="00DC7EF0"/>
    <w:rsid w:val="00DD179C"/>
    <w:rsid w:val="00DD22D1"/>
    <w:rsid w:val="00DD2A77"/>
    <w:rsid w:val="00DD2B88"/>
    <w:rsid w:val="00DD2F62"/>
    <w:rsid w:val="00DD37C5"/>
    <w:rsid w:val="00DD45EC"/>
    <w:rsid w:val="00DD5E59"/>
    <w:rsid w:val="00DD722B"/>
    <w:rsid w:val="00DE01D3"/>
    <w:rsid w:val="00DE1294"/>
    <w:rsid w:val="00DE1568"/>
    <w:rsid w:val="00DE1D73"/>
    <w:rsid w:val="00DE2980"/>
    <w:rsid w:val="00DE5228"/>
    <w:rsid w:val="00DE6287"/>
    <w:rsid w:val="00DE63B2"/>
    <w:rsid w:val="00DE76E8"/>
    <w:rsid w:val="00DF0288"/>
    <w:rsid w:val="00DF084C"/>
    <w:rsid w:val="00DF0A4F"/>
    <w:rsid w:val="00DF1D05"/>
    <w:rsid w:val="00DF2E7A"/>
    <w:rsid w:val="00DF42B5"/>
    <w:rsid w:val="00DF5BF7"/>
    <w:rsid w:val="00DF6758"/>
    <w:rsid w:val="00DF6E70"/>
    <w:rsid w:val="00DF716A"/>
    <w:rsid w:val="00DF7352"/>
    <w:rsid w:val="00DF7872"/>
    <w:rsid w:val="00DF7F6E"/>
    <w:rsid w:val="00E001BF"/>
    <w:rsid w:val="00E00259"/>
    <w:rsid w:val="00E018C5"/>
    <w:rsid w:val="00E037F0"/>
    <w:rsid w:val="00E051A5"/>
    <w:rsid w:val="00E05760"/>
    <w:rsid w:val="00E06F9A"/>
    <w:rsid w:val="00E071C9"/>
    <w:rsid w:val="00E07E1D"/>
    <w:rsid w:val="00E12156"/>
    <w:rsid w:val="00E13D75"/>
    <w:rsid w:val="00E14312"/>
    <w:rsid w:val="00E148F7"/>
    <w:rsid w:val="00E14DCA"/>
    <w:rsid w:val="00E1529D"/>
    <w:rsid w:val="00E1733F"/>
    <w:rsid w:val="00E17A10"/>
    <w:rsid w:val="00E20D09"/>
    <w:rsid w:val="00E216C2"/>
    <w:rsid w:val="00E22F5F"/>
    <w:rsid w:val="00E233CF"/>
    <w:rsid w:val="00E23BBF"/>
    <w:rsid w:val="00E23D4D"/>
    <w:rsid w:val="00E2519A"/>
    <w:rsid w:val="00E25BC4"/>
    <w:rsid w:val="00E25C73"/>
    <w:rsid w:val="00E279A8"/>
    <w:rsid w:val="00E27F12"/>
    <w:rsid w:val="00E3089E"/>
    <w:rsid w:val="00E30CA7"/>
    <w:rsid w:val="00E31861"/>
    <w:rsid w:val="00E32788"/>
    <w:rsid w:val="00E32C7A"/>
    <w:rsid w:val="00E33B96"/>
    <w:rsid w:val="00E34237"/>
    <w:rsid w:val="00E35020"/>
    <w:rsid w:val="00E35986"/>
    <w:rsid w:val="00E41262"/>
    <w:rsid w:val="00E4156E"/>
    <w:rsid w:val="00E424F5"/>
    <w:rsid w:val="00E430ED"/>
    <w:rsid w:val="00E43786"/>
    <w:rsid w:val="00E447ED"/>
    <w:rsid w:val="00E4494B"/>
    <w:rsid w:val="00E449CA"/>
    <w:rsid w:val="00E45C76"/>
    <w:rsid w:val="00E50FE4"/>
    <w:rsid w:val="00E53FA5"/>
    <w:rsid w:val="00E551D6"/>
    <w:rsid w:val="00E558C7"/>
    <w:rsid w:val="00E562D2"/>
    <w:rsid w:val="00E565E3"/>
    <w:rsid w:val="00E56796"/>
    <w:rsid w:val="00E56E26"/>
    <w:rsid w:val="00E57F1E"/>
    <w:rsid w:val="00E60F59"/>
    <w:rsid w:val="00E61F2F"/>
    <w:rsid w:val="00E6201E"/>
    <w:rsid w:val="00E63DAB"/>
    <w:rsid w:val="00E6612D"/>
    <w:rsid w:val="00E67467"/>
    <w:rsid w:val="00E7032A"/>
    <w:rsid w:val="00E70F75"/>
    <w:rsid w:val="00E71DAB"/>
    <w:rsid w:val="00E74152"/>
    <w:rsid w:val="00E742A4"/>
    <w:rsid w:val="00E75169"/>
    <w:rsid w:val="00E75B17"/>
    <w:rsid w:val="00E7601C"/>
    <w:rsid w:val="00E80305"/>
    <w:rsid w:val="00E81DF7"/>
    <w:rsid w:val="00E8275F"/>
    <w:rsid w:val="00E83000"/>
    <w:rsid w:val="00E83683"/>
    <w:rsid w:val="00E85296"/>
    <w:rsid w:val="00E853DD"/>
    <w:rsid w:val="00E85602"/>
    <w:rsid w:val="00E86000"/>
    <w:rsid w:val="00E87A74"/>
    <w:rsid w:val="00E87D85"/>
    <w:rsid w:val="00E90832"/>
    <w:rsid w:val="00E9112E"/>
    <w:rsid w:val="00E917F6"/>
    <w:rsid w:val="00E9344A"/>
    <w:rsid w:val="00E93984"/>
    <w:rsid w:val="00E93ADB"/>
    <w:rsid w:val="00E940A0"/>
    <w:rsid w:val="00E94E33"/>
    <w:rsid w:val="00E95AAC"/>
    <w:rsid w:val="00E96803"/>
    <w:rsid w:val="00E973B3"/>
    <w:rsid w:val="00E97829"/>
    <w:rsid w:val="00EA0069"/>
    <w:rsid w:val="00EA0A7F"/>
    <w:rsid w:val="00EA1433"/>
    <w:rsid w:val="00EA36F4"/>
    <w:rsid w:val="00EA41D5"/>
    <w:rsid w:val="00EA7192"/>
    <w:rsid w:val="00EB0537"/>
    <w:rsid w:val="00EB06FB"/>
    <w:rsid w:val="00EB0F3E"/>
    <w:rsid w:val="00EB1BB4"/>
    <w:rsid w:val="00EB1FE3"/>
    <w:rsid w:val="00EB25F2"/>
    <w:rsid w:val="00EB260D"/>
    <w:rsid w:val="00EB26F0"/>
    <w:rsid w:val="00EB2EBE"/>
    <w:rsid w:val="00EB44EA"/>
    <w:rsid w:val="00EB5FD4"/>
    <w:rsid w:val="00EB61F5"/>
    <w:rsid w:val="00EB64A0"/>
    <w:rsid w:val="00EB7937"/>
    <w:rsid w:val="00EC0680"/>
    <w:rsid w:val="00EC0F6E"/>
    <w:rsid w:val="00EC18C2"/>
    <w:rsid w:val="00EC24F1"/>
    <w:rsid w:val="00EC4A4E"/>
    <w:rsid w:val="00EC4AE0"/>
    <w:rsid w:val="00EC5B40"/>
    <w:rsid w:val="00EC5BC4"/>
    <w:rsid w:val="00EC7EB0"/>
    <w:rsid w:val="00ED0707"/>
    <w:rsid w:val="00ED215B"/>
    <w:rsid w:val="00ED313A"/>
    <w:rsid w:val="00ED313B"/>
    <w:rsid w:val="00ED3B8F"/>
    <w:rsid w:val="00ED4EB1"/>
    <w:rsid w:val="00ED5123"/>
    <w:rsid w:val="00ED5392"/>
    <w:rsid w:val="00ED5459"/>
    <w:rsid w:val="00ED598B"/>
    <w:rsid w:val="00ED5B4B"/>
    <w:rsid w:val="00ED6AF2"/>
    <w:rsid w:val="00ED7066"/>
    <w:rsid w:val="00ED7996"/>
    <w:rsid w:val="00EE04DE"/>
    <w:rsid w:val="00EE209D"/>
    <w:rsid w:val="00EE2D5F"/>
    <w:rsid w:val="00EE3931"/>
    <w:rsid w:val="00EE39AD"/>
    <w:rsid w:val="00EE3BE0"/>
    <w:rsid w:val="00EE4264"/>
    <w:rsid w:val="00EE427E"/>
    <w:rsid w:val="00EE559B"/>
    <w:rsid w:val="00EE6359"/>
    <w:rsid w:val="00EE6947"/>
    <w:rsid w:val="00EE7BDA"/>
    <w:rsid w:val="00EF4414"/>
    <w:rsid w:val="00EF4B47"/>
    <w:rsid w:val="00EF4BF2"/>
    <w:rsid w:val="00EF5146"/>
    <w:rsid w:val="00EF52F6"/>
    <w:rsid w:val="00EF5B70"/>
    <w:rsid w:val="00EF76A8"/>
    <w:rsid w:val="00F0041A"/>
    <w:rsid w:val="00F00F1D"/>
    <w:rsid w:val="00F011BE"/>
    <w:rsid w:val="00F02121"/>
    <w:rsid w:val="00F026A1"/>
    <w:rsid w:val="00F03513"/>
    <w:rsid w:val="00F03F53"/>
    <w:rsid w:val="00F04D24"/>
    <w:rsid w:val="00F0552B"/>
    <w:rsid w:val="00F06850"/>
    <w:rsid w:val="00F068EC"/>
    <w:rsid w:val="00F069B4"/>
    <w:rsid w:val="00F06F7B"/>
    <w:rsid w:val="00F0719B"/>
    <w:rsid w:val="00F07A95"/>
    <w:rsid w:val="00F102F2"/>
    <w:rsid w:val="00F10587"/>
    <w:rsid w:val="00F10BF0"/>
    <w:rsid w:val="00F10C5B"/>
    <w:rsid w:val="00F12D42"/>
    <w:rsid w:val="00F134C4"/>
    <w:rsid w:val="00F15802"/>
    <w:rsid w:val="00F164DC"/>
    <w:rsid w:val="00F20CA3"/>
    <w:rsid w:val="00F212DC"/>
    <w:rsid w:val="00F214B0"/>
    <w:rsid w:val="00F22B6E"/>
    <w:rsid w:val="00F22D9A"/>
    <w:rsid w:val="00F22F1E"/>
    <w:rsid w:val="00F22F51"/>
    <w:rsid w:val="00F2463E"/>
    <w:rsid w:val="00F2508F"/>
    <w:rsid w:val="00F264DC"/>
    <w:rsid w:val="00F27688"/>
    <w:rsid w:val="00F27876"/>
    <w:rsid w:val="00F279EE"/>
    <w:rsid w:val="00F27C11"/>
    <w:rsid w:val="00F3026D"/>
    <w:rsid w:val="00F30818"/>
    <w:rsid w:val="00F334E6"/>
    <w:rsid w:val="00F3364D"/>
    <w:rsid w:val="00F35A9C"/>
    <w:rsid w:val="00F36F8E"/>
    <w:rsid w:val="00F409C6"/>
    <w:rsid w:val="00F4128F"/>
    <w:rsid w:val="00F4214F"/>
    <w:rsid w:val="00F43131"/>
    <w:rsid w:val="00F451A1"/>
    <w:rsid w:val="00F459D1"/>
    <w:rsid w:val="00F47866"/>
    <w:rsid w:val="00F47E7B"/>
    <w:rsid w:val="00F500F5"/>
    <w:rsid w:val="00F5136E"/>
    <w:rsid w:val="00F5167B"/>
    <w:rsid w:val="00F517F9"/>
    <w:rsid w:val="00F5195B"/>
    <w:rsid w:val="00F52555"/>
    <w:rsid w:val="00F53DC3"/>
    <w:rsid w:val="00F5438A"/>
    <w:rsid w:val="00F556A8"/>
    <w:rsid w:val="00F5738F"/>
    <w:rsid w:val="00F62E09"/>
    <w:rsid w:val="00F62E55"/>
    <w:rsid w:val="00F6342F"/>
    <w:rsid w:val="00F63839"/>
    <w:rsid w:val="00F63B75"/>
    <w:rsid w:val="00F652E3"/>
    <w:rsid w:val="00F65D2C"/>
    <w:rsid w:val="00F679B2"/>
    <w:rsid w:val="00F706B3"/>
    <w:rsid w:val="00F714B4"/>
    <w:rsid w:val="00F73520"/>
    <w:rsid w:val="00F73D6D"/>
    <w:rsid w:val="00F76164"/>
    <w:rsid w:val="00F76E49"/>
    <w:rsid w:val="00F803D4"/>
    <w:rsid w:val="00F80F53"/>
    <w:rsid w:val="00F810BD"/>
    <w:rsid w:val="00F81283"/>
    <w:rsid w:val="00F81604"/>
    <w:rsid w:val="00F81EC7"/>
    <w:rsid w:val="00F8252F"/>
    <w:rsid w:val="00F82CF5"/>
    <w:rsid w:val="00F8339B"/>
    <w:rsid w:val="00F8421A"/>
    <w:rsid w:val="00F85BC8"/>
    <w:rsid w:val="00F85CAE"/>
    <w:rsid w:val="00F87B1C"/>
    <w:rsid w:val="00F91F71"/>
    <w:rsid w:val="00F9233C"/>
    <w:rsid w:val="00F939C0"/>
    <w:rsid w:val="00F94C99"/>
    <w:rsid w:val="00F95806"/>
    <w:rsid w:val="00F978CF"/>
    <w:rsid w:val="00FA068B"/>
    <w:rsid w:val="00FA0A67"/>
    <w:rsid w:val="00FA127D"/>
    <w:rsid w:val="00FA65BE"/>
    <w:rsid w:val="00FA6B6B"/>
    <w:rsid w:val="00FA73C2"/>
    <w:rsid w:val="00FA74A6"/>
    <w:rsid w:val="00FA7680"/>
    <w:rsid w:val="00FB025A"/>
    <w:rsid w:val="00FB0F7D"/>
    <w:rsid w:val="00FB1A10"/>
    <w:rsid w:val="00FB1C0F"/>
    <w:rsid w:val="00FB1DC9"/>
    <w:rsid w:val="00FB20FD"/>
    <w:rsid w:val="00FB3AB4"/>
    <w:rsid w:val="00FB3C29"/>
    <w:rsid w:val="00FB551A"/>
    <w:rsid w:val="00FB5F42"/>
    <w:rsid w:val="00FC0F54"/>
    <w:rsid w:val="00FC199B"/>
    <w:rsid w:val="00FC1EEC"/>
    <w:rsid w:val="00FC20DF"/>
    <w:rsid w:val="00FC3027"/>
    <w:rsid w:val="00FC3379"/>
    <w:rsid w:val="00FC3705"/>
    <w:rsid w:val="00FC4C2D"/>
    <w:rsid w:val="00FC53C0"/>
    <w:rsid w:val="00FC79CB"/>
    <w:rsid w:val="00FD0374"/>
    <w:rsid w:val="00FD0485"/>
    <w:rsid w:val="00FD0589"/>
    <w:rsid w:val="00FD0A66"/>
    <w:rsid w:val="00FD1FFC"/>
    <w:rsid w:val="00FD245E"/>
    <w:rsid w:val="00FD2DE0"/>
    <w:rsid w:val="00FD2FC4"/>
    <w:rsid w:val="00FD36BE"/>
    <w:rsid w:val="00FD371D"/>
    <w:rsid w:val="00FD4904"/>
    <w:rsid w:val="00FD6FDE"/>
    <w:rsid w:val="00FE087F"/>
    <w:rsid w:val="00FE104E"/>
    <w:rsid w:val="00FE1425"/>
    <w:rsid w:val="00FE4711"/>
    <w:rsid w:val="00FE4A6E"/>
    <w:rsid w:val="00FE4ADF"/>
    <w:rsid w:val="00FE55BF"/>
    <w:rsid w:val="00FE5B3D"/>
    <w:rsid w:val="00FE6CE0"/>
    <w:rsid w:val="00FE79AB"/>
    <w:rsid w:val="00FF038C"/>
    <w:rsid w:val="00FF0D08"/>
    <w:rsid w:val="00FF1A34"/>
    <w:rsid w:val="00FF30CF"/>
    <w:rsid w:val="00FF3182"/>
    <w:rsid w:val="00FF3BEC"/>
    <w:rsid w:val="00FF4382"/>
    <w:rsid w:val="00FF4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71C72B"/>
  <w15:chartTrackingRefBased/>
  <w15:docId w15:val="{96A5FD2D-3A56-4DD7-8E5C-86D9C70C0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986"/>
    <w:rPr>
      <w:sz w:val="24"/>
      <w:szCs w:val="24"/>
    </w:rPr>
  </w:style>
  <w:style w:type="paragraph" w:styleId="Heading1">
    <w:name w:val="heading 1"/>
    <w:basedOn w:val="Normal"/>
    <w:next w:val="Normal"/>
    <w:autoRedefine/>
    <w:qFormat/>
    <w:rsid w:val="006B79D1"/>
    <w:pPr>
      <w:keepNext/>
      <w:numPr>
        <w:numId w:val="29"/>
      </w:numPr>
      <w:spacing w:before="60" w:after="120"/>
      <w:outlineLvl w:val="0"/>
    </w:pPr>
    <w:rPr>
      <w:rFonts w:cs="Arial"/>
      <w:b/>
      <w:bCs/>
      <w:caps/>
      <w:kern w:val="32"/>
      <w:sz w:val="22"/>
      <w:szCs w:val="22"/>
    </w:rPr>
  </w:style>
  <w:style w:type="paragraph" w:styleId="Heading2">
    <w:name w:val="heading 2"/>
    <w:basedOn w:val="Normal"/>
    <w:next w:val="Normal"/>
    <w:autoRedefine/>
    <w:qFormat/>
    <w:rsid w:val="00BB499E"/>
    <w:pPr>
      <w:keepNext/>
      <w:adjustRightInd w:val="0"/>
      <w:snapToGrid w:val="0"/>
      <w:spacing w:after="120"/>
      <w:ind w:left="720"/>
      <w:outlineLvl w:val="1"/>
    </w:pPr>
    <w:rPr>
      <w:rFonts w:cs="Arial"/>
      <w:b/>
      <w:bCs/>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OutlinenumberedBoldAllcaps">
    <w:name w:val="Style Outline numbered Bold All caps"/>
    <w:basedOn w:val="NoList"/>
    <w:rsid w:val="00724BE9"/>
    <w:pPr>
      <w:numPr>
        <w:numId w:val="2"/>
      </w:numPr>
    </w:pPr>
  </w:style>
  <w:style w:type="table" w:styleId="TableGrid">
    <w:name w:val="Table Grid"/>
    <w:basedOn w:val="TableNormal"/>
    <w:rsid w:val="00622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autoRedefine/>
    <w:rsid w:val="006421DA"/>
    <w:pPr>
      <w:numPr>
        <w:ilvl w:val="2"/>
        <w:numId w:val="1"/>
      </w:numPr>
      <w:tabs>
        <w:tab w:val="clear" w:pos="720"/>
        <w:tab w:val="num" w:pos="576"/>
      </w:tabs>
      <w:spacing w:before="120" w:after="120"/>
      <w:ind w:left="576" w:hanging="576"/>
    </w:pPr>
    <w:rPr>
      <w:szCs w:val="22"/>
    </w:rPr>
  </w:style>
  <w:style w:type="paragraph" w:styleId="List2">
    <w:name w:val="List 2"/>
    <w:basedOn w:val="Normal"/>
    <w:autoRedefine/>
    <w:rsid w:val="006421DA"/>
    <w:pPr>
      <w:numPr>
        <w:ilvl w:val="3"/>
        <w:numId w:val="1"/>
      </w:numPr>
      <w:tabs>
        <w:tab w:val="clear" w:pos="720"/>
        <w:tab w:val="num" w:pos="1152"/>
      </w:tabs>
      <w:spacing w:before="120" w:after="120"/>
      <w:ind w:left="1152" w:hanging="432"/>
    </w:pPr>
  </w:style>
  <w:style w:type="paragraph" w:styleId="BodyText">
    <w:name w:val="Body Text"/>
    <w:aliases w:val="Procedure Outlined"/>
    <w:basedOn w:val="Normal"/>
    <w:link w:val="BodyTextChar"/>
    <w:autoRedefine/>
    <w:rsid w:val="001C5531"/>
    <w:pPr>
      <w:numPr>
        <w:ilvl w:val="2"/>
        <w:numId w:val="3"/>
      </w:numPr>
      <w:spacing w:before="120" w:after="120"/>
    </w:pPr>
    <w:rPr>
      <w:sz w:val="22"/>
    </w:rPr>
  </w:style>
  <w:style w:type="paragraph" w:styleId="List3">
    <w:name w:val="List 3"/>
    <w:basedOn w:val="Normal"/>
    <w:autoRedefine/>
    <w:rsid w:val="00155B38"/>
    <w:pPr>
      <w:numPr>
        <w:ilvl w:val="4"/>
        <w:numId w:val="1"/>
      </w:numPr>
      <w:tabs>
        <w:tab w:val="clear" w:pos="2160"/>
        <w:tab w:val="num" w:pos="1728"/>
      </w:tabs>
      <w:spacing w:before="120" w:after="120"/>
      <w:ind w:left="1728" w:hanging="432"/>
    </w:pPr>
  </w:style>
  <w:style w:type="paragraph" w:styleId="Header">
    <w:name w:val="header"/>
    <w:basedOn w:val="Normal"/>
    <w:rsid w:val="00EE3BE0"/>
    <w:pPr>
      <w:tabs>
        <w:tab w:val="center" w:pos="4320"/>
        <w:tab w:val="right" w:pos="8640"/>
      </w:tabs>
    </w:pPr>
  </w:style>
  <w:style w:type="paragraph" w:styleId="Footer">
    <w:name w:val="footer"/>
    <w:basedOn w:val="Normal"/>
    <w:link w:val="FooterChar"/>
    <w:rsid w:val="00EE3BE0"/>
    <w:pPr>
      <w:tabs>
        <w:tab w:val="center" w:pos="4320"/>
        <w:tab w:val="right" w:pos="8640"/>
      </w:tabs>
    </w:pPr>
  </w:style>
  <w:style w:type="paragraph" w:customStyle="1" w:styleId="Header3">
    <w:name w:val="Header 3"/>
    <w:rsid w:val="00EE3BE0"/>
    <w:pPr>
      <w:tabs>
        <w:tab w:val="left" w:pos="2345"/>
        <w:tab w:val="left" w:pos="3335"/>
      </w:tabs>
    </w:pPr>
    <w:rPr>
      <w:b/>
    </w:rPr>
  </w:style>
  <w:style w:type="character" w:styleId="PageNumber">
    <w:name w:val="page number"/>
    <w:basedOn w:val="DefaultParagraphFont"/>
    <w:rsid w:val="00EE3BE0"/>
  </w:style>
  <w:style w:type="paragraph" w:customStyle="1" w:styleId="ApprovedBy">
    <w:name w:val="Approved By"/>
    <w:rsid w:val="00C93E52"/>
    <w:pPr>
      <w:tabs>
        <w:tab w:val="left" w:leader="underscore" w:pos="6660"/>
        <w:tab w:val="left" w:pos="7200"/>
        <w:tab w:val="right" w:leader="underscore" w:pos="9360"/>
      </w:tabs>
      <w:ind w:left="720"/>
    </w:pPr>
    <w:rPr>
      <w:b/>
      <w:sz w:val="24"/>
    </w:rPr>
  </w:style>
  <w:style w:type="paragraph" w:customStyle="1" w:styleId="NameTitle">
    <w:name w:val="NameTitle"/>
    <w:basedOn w:val="ApprovedBy"/>
    <w:rsid w:val="00C93E52"/>
    <w:pPr>
      <w:tabs>
        <w:tab w:val="clear" w:pos="6660"/>
        <w:tab w:val="clear" w:pos="7200"/>
        <w:tab w:val="clear" w:pos="9360"/>
      </w:tabs>
      <w:spacing w:after="60"/>
      <w:ind w:left="2160" w:right="2160"/>
    </w:pPr>
    <w:rPr>
      <w:bCs/>
    </w:rPr>
  </w:style>
  <w:style w:type="paragraph" w:customStyle="1" w:styleId="BodyTextRight">
    <w:name w:val="Body Text Right"/>
    <w:basedOn w:val="BodyText"/>
    <w:autoRedefine/>
    <w:rsid w:val="001D4D8D"/>
    <w:rPr>
      <w:b/>
    </w:rPr>
  </w:style>
  <w:style w:type="paragraph" w:customStyle="1" w:styleId="StyleUnderlineRightBefore6ptAfter6pt">
    <w:name w:val="Style Underline Right Before:  6 pt After:  6 pt"/>
    <w:basedOn w:val="Normal"/>
    <w:autoRedefine/>
    <w:rsid w:val="00627060"/>
    <w:pPr>
      <w:spacing w:before="120" w:after="120"/>
    </w:pPr>
    <w:rPr>
      <w:szCs w:val="20"/>
      <w:u w:val="single"/>
    </w:rPr>
  </w:style>
  <w:style w:type="paragraph" w:customStyle="1" w:styleId="AttachmentTitle">
    <w:name w:val="Attachment Title"/>
    <w:basedOn w:val="Normal"/>
    <w:rsid w:val="001B3F5B"/>
    <w:pPr>
      <w:widowControl w:val="0"/>
      <w:spacing w:before="60" w:after="60"/>
      <w:ind w:left="720"/>
      <w:jc w:val="center"/>
    </w:pPr>
    <w:rPr>
      <w:b/>
      <w:snapToGrid w:val="0"/>
      <w:szCs w:val="20"/>
    </w:rPr>
  </w:style>
  <w:style w:type="paragraph" w:customStyle="1" w:styleId="Definitiontext">
    <w:name w:val="Definition text"/>
    <w:basedOn w:val="Normal"/>
    <w:rsid w:val="00E1529D"/>
    <w:pPr>
      <w:widowControl w:val="0"/>
    </w:pPr>
    <w:rPr>
      <w:snapToGrid w:val="0"/>
      <w:szCs w:val="20"/>
    </w:rPr>
  </w:style>
  <w:style w:type="paragraph" w:customStyle="1" w:styleId="Attachment">
    <w:name w:val="Attachment"/>
    <w:basedOn w:val="Normal"/>
    <w:rsid w:val="00E1529D"/>
    <w:pPr>
      <w:widowControl w:val="0"/>
      <w:ind w:left="720"/>
      <w:jc w:val="center"/>
    </w:pPr>
    <w:rPr>
      <w:snapToGrid w:val="0"/>
      <w:szCs w:val="20"/>
    </w:rPr>
  </w:style>
  <w:style w:type="paragraph" w:styleId="BodyText2">
    <w:name w:val="Body Text 2"/>
    <w:basedOn w:val="Normal"/>
    <w:rsid w:val="00324A02"/>
    <w:pPr>
      <w:numPr>
        <w:ilvl w:val="3"/>
        <w:numId w:val="3"/>
      </w:numPr>
      <w:spacing w:before="120" w:after="120"/>
    </w:pPr>
    <w:rPr>
      <w:sz w:val="22"/>
    </w:rPr>
  </w:style>
  <w:style w:type="paragraph" w:customStyle="1" w:styleId="NormalText">
    <w:name w:val="Normal Text"/>
    <w:rsid w:val="00CA6B72"/>
    <w:pPr>
      <w:tabs>
        <w:tab w:val="left" w:pos="720"/>
      </w:tabs>
      <w:spacing w:before="120" w:after="120"/>
      <w:ind w:left="720"/>
    </w:pPr>
    <w:rPr>
      <w:sz w:val="22"/>
    </w:rPr>
  </w:style>
  <w:style w:type="paragraph" w:customStyle="1" w:styleId="GeneralOutlined">
    <w:name w:val="General Outlined"/>
    <w:basedOn w:val="BodyText"/>
    <w:rsid w:val="00CA6B72"/>
    <w:pPr>
      <w:numPr>
        <w:ilvl w:val="0"/>
        <w:numId w:val="4"/>
      </w:numPr>
    </w:pPr>
  </w:style>
  <w:style w:type="paragraph" w:customStyle="1" w:styleId="Tabletext">
    <w:name w:val="Table text"/>
    <w:basedOn w:val="NormalText"/>
    <w:rsid w:val="00E00259"/>
    <w:pPr>
      <w:ind w:left="0"/>
    </w:pPr>
  </w:style>
  <w:style w:type="paragraph" w:styleId="BalloonText">
    <w:name w:val="Balloon Text"/>
    <w:basedOn w:val="Normal"/>
    <w:semiHidden/>
    <w:rsid w:val="00640910"/>
    <w:rPr>
      <w:rFonts w:ascii="Tahoma" w:hAnsi="Tahoma" w:cs="Tahoma"/>
      <w:sz w:val="16"/>
      <w:szCs w:val="16"/>
    </w:rPr>
  </w:style>
  <w:style w:type="character" w:styleId="CommentReference">
    <w:name w:val="annotation reference"/>
    <w:semiHidden/>
    <w:rsid w:val="00640910"/>
    <w:rPr>
      <w:sz w:val="16"/>
      <w:szCs w:val="16"/>
    </w:rPr>
  </w:style>
  <w:style w:type="paragraph" w:styleId="CommentText">
    <w:name w:val="annotation text"/>
    <w:basedOn w:val="Normal"/>
    <w:link w:val="CommentTextChar"/>
    <w:rsid w:val="00640910"/>
    <w:rPr>
      <w:sz w:val="20"/>
      <w:szCs w:val="20"/>
    </w:rPr>
  </w:style>
  <w:style w:type="paragraph" w:styleId="CommentSubject">
    <w:name w:val="annotation subject"/>
    <w:basedOn w:val="CommentText"/>
    <w:next w:val="CommentText"/>
    <w:semiHidden/>
    <w:rsid w:val="00640910"/>
    <w:rPr>
      <w:b/>
      <w:bCs/>
    </w:rPr>
  </w:style>
  <w:style w:type="paragraph" w:styleId="TOC2">
    <w:name w:val="toc 2"/>
    <w:basedOn w:val="Normal"/>
    <w:next w:val="Normal"/>
    <w:autoRedefine/>
    <w:semiHidden/>
    <w:rsid w:val="003F1ED5"/>
    <w:pPr>
      <w:tabs>
        <w:tab w:val="left" w:pos="1260"/>
        <w:tab w:val="right" w:leader="dot" w:pos="9350"/>
      </w:tabs>
      <w:ind w:left="1260" w:hanging="540"/>
    </w:pPr>
    <w:rPr>
      <w:sz w:val="22"/>
    </w:rPr>
  </w:style>
  <w:style w:type="paragraph" w:styleId="TOC1">
    <w:name w:val="toc 1"/>
    <w:basedOn w:val="Normal"/>
    <w:next w:val="Normal"/>
    <w:autoRedefine/>
    <w:semiHidden/>
    <w:rsid w:val="00DA07BB"/>
    <w:pPr>
      <w:tabs>
        <w:tab w:val="left" w:pos="720"/>
        <w:tab w:val="right" w:leader="dot" w:pos="9350"/>
      </w:tabs>
      <w:ind w:left="720" w:hanging="720"/>
    </w:pPr>
    <w:rPr>
      <w:caps/>
      <w:noProof/>
      <w:sz w:val="22"/>
    </w:rPr>
  </w:style>
  <w:style w:type="character" w:styleId="Hyperlink">
    <w:name w:val="Hyperlink"/>
    <w:rsid w:val="00C6700A"/>
    <w:rPr>
      <w:color w:val="0000FF"/>
      <w:u w:val="single"/>
    </w:rPr>
  </w:style>
  <w:style w:type="paragraph" w:styleId="ListBullet">
    <w:name w:val="List Bullet"/>
    <w:basedOn w:val="Normal"/>
    <w:rsid w:val="009A612B"/>
    <w:pPr>
      <w:numPr>
        <w:numId w:val="6"/>
      </w:numPr>
    </w:pPr>
    <w:rPr>
      <w:sz w:val="22"/>
    </w:rPr>
  </w:style>
  <w:style w:type="paragraph" w:styleId="ListBullet2">
    <w:name w:val="List Bullet 2"/>
    <w:basedOn w:val="Normal"/>
    <w:autoRedefine/>
    <w:rsid w:val="00026890"/>
    <w:pPr>
      <w:numPr>
        <w:numId w:val="7"/>
      </w:numPr>
      <w:spacing w:before="60" w:after="60"/>
    </w:pPr>
    <w:rPr>
      <w:sz w:val="22"/>
    </w:rPr>
  </w:style>
  <w:style w:type="paragraph" w:styleId="ListBullet3">
    <w:name w:val="List Bullet 3"/>
    <w:basedOn w:val="Normal"/>
    <w:rsid w:val="009A612B"/>
    <w:pPr>
      <w:numPr>
        <w:numId w:val="5"/>
      </w:numPr>
    </w:pPr>
    <w:rPr>
      <w:sz w:val="22"/>
    </w:rPr>
  </w:style>
  <w:style w:type="paragraph" w:styleId="ListNumber">
    <w:name w:val="List Number"/>
    <w:basedOn w:val="Normal"/>
    <w:rsid w:val="00977C1B"/>
    <w:pPr>
      <w:tabs>
        <w:tab w:val="num" w:pos="360"/>
      </w:tabs>
      <w:ind w:left="360" w:hanging="360"/>
    </w:pPr>
    <w:rPr>
      <w:rFonts w:eastAsia="MS Mincho"/>
    </w:rPr>
  </w:style>
  <w:style w:type="paragraph" w:styleId="NormalIndent">
    <w:name w:val="Normal Indent"/>
    <w:basedOn w:val="Normal"/>
    <w:rsid w:val="00977C1B"/>
    <w:pPr>
      <w:ind w:left="720"/>
    </w:pPr>
    <w:rPr>
      <w:rFonts w:eastAsia="MS Mincho"/>
    </w:rPr>
  </w:style>
  <w:style w:type="paragraph" w:styleId="ListBullet4">
    <w:name w:val="List Bullet 4"/>
    <w:basedOn w:val="Normal"/>
    <w:rsid w:val="009A612B"/>
    <w:pPr>
      <w:numPr>
        <w:numId w:val="8"/>
      </w:numPr>
    </w:pPr>
    <w:rPr>
      <w:sz w:val="22"/>
    </w:rPr>
  </w:style>
  <w:style w:type="paragraph" w:styleId="ListBullet5">
    <w:name w:val="List Bullet 5"/>
    <w:basedOn w:val="Normal"/>
    <w:autoRedefine/>
    <w:rsid w:val="00026890"/>
    <w:pPr>
      <w:numPr>
        <w:numId w:val="9"/>
      </w:numPr>
      <w:spacing w:before="60" w:after="60"/>
    </w:pPr>
    <w:rPr>
      <w:sz w:val="22"/>
    </w:rPr>
  </w:style>
  <w:style w:type="paragraph" w:styleId="ListNumber2">
    <w:name w:val="List Number 2"/>
    <w:basedOn w:val="Normal"/>
    <w:rsid w:val="009A612B"/>
    <w:pPr>
      <w:tabs>
        <w:tab w:val="num" w:pos="720"/>
      </w:tabs>
      <w:ind w:left="720" w:hanging="360"/>
    </w:pPr>
    <w:rPr>
      <w:rFonts w:eastAsia="MS Mincho"/>
    </w:rPr>
  </w:style>
  <w:style w:type="character" w:customStyle="1" w:styleId="BodyTextChar">
    <w:name w:val="Body Text Char"/>
    <w:aliases w:val="Procedure Outlined Char"/>
    <w:link w:val="BodyText"/>
    <w:rsid w:val="001C5531"/>
    <w:rPr>
      <w:sz w:val="22"/>
      <w:szCs w:val="24"/>
      <w:lang w:val="en-US" w:eastAsia="en-US" w:bidi="ar-SA"/>
    </w:rPr>
  </w:style>
  <w:style w:type="paragraph" w:customStyle="1" w:styleId="FormText">
    <w:name w:val="Form Text"/>
    <w:next w:val="NormalText"/>
    <w:rsid w:val="00A27144"/>
    <w:rPr>
      <w:sz w:val="22"/>
    </w:rPr>
  </w:style>
  <w:style w:type="character" w:customStyle="1" w:styleId="FooterChar">
    <w:name w:val="Footer Char"/>
    <w:link w:val="Footer"/>
    <w:rsid w:val="000D0217"/>
    <w:rPr>
      <w:sz w:val="24"/>
      <w:szCs w:val="24"/>
      <w:lang w:eastAsia="en-US"/>
    </w:rPr>
  </w:style>
  <w:style w:type="character" w:styleId="Strong">
    <w:name w:val="Strong"/>
    <w:qFormat/>
    <w:rsid w:val="00A868E0"/>
    <w:rPr>
      <w:b/>
      <w:bCs/>
    </w:rPr>
  </w:style>
  <w:style w:type="character" w:customStyle="1" w:styleId="CommentTextChar">
    <w:name w:val="Comment Text Char"/>
    <w:link w:val="CommentText"/>
    <w:rsid w:val="00786D02"/>
    <w:rPr>
      <w:lang w:val="en-US" w:eastAsia="en-US"/>
    </w:rPr>
  </w:style>
  <w:style w:type="paragraph" w:customStyle="1" w:styleId="ParagraphBodyText">
    <w:name w:val="Paragraph Body Text"/>
    <w:basedOn w:val="NormalText"/>
    <w:link w:val="ParagraphBodyTextChar"/>
    <w:qFormat/>
    <w:rsid w:val="00EA41D5"/>
    <w:pPr>
      <w:widowControl w:val="0"/>
      <w:tabs>
        <w:tab w:val="clear" w:pos="720"/>
      </w:tabs>
      <w:adjustRightInd w:val="0"/>
      <w:snapToGrid w:val="0"/>
      <w:spacing w:before="0"/>
      <w:ind w:left="547"/>
    </w:pPr>
    <w:rPr>
      <w:color w:val="000000"/>
    </w:rPr>
  </w:style>
  <w:style w:type="character" w:customStyle="1" w:styleId="ParagraphBodyTextChar">
    <w:name w:val="Paragraph Body Text Char"/>
    <w:basedOn w:val="DefaultParagraphFont"/>
    <w:link w:val="ParagraphBodyText"/>
    <w:rsid w:val="00EA41D5"/>
    <w:rPr>
      <w:color w:val="000000"/>
      <w:sz w:val="22"/>
    </w:rPr>
  </w:style>
  <w:style w:type="paragraph" w:styleId="ListParagraph">
    <w:name w:val="List Paragraph"/>
    <w:basedOn w:val="Normal"/>
    <w:uiPriority w:val="34"/>
    <w:qFormat/>
    <w:rsid w:val="00AC1E1A"/>
    <w:pPr>
      <w:ind w:left="720"/>
      <w:contextualSpacing/>
    </w:pPr>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shift_ji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hcp@astella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SOP_CP\Doc%20Files\Templates\DocTemplate%2029AUG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55FDA-2ADB-4CBB-958F-27692D8E8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DocTemplate 29AUG2007.dot</Template>
  <TotalTime>0</TotalTime>
  <Pages>3</Pages>
  <Words>909</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vt:lpstr>
    </vt:vector>
  </TitlesOfParts>
  <Company>Fujisawa Healthcare, Inc.</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Astellas Pharma</dc:creator>
  <cp:keywords/>
  <cp:lastModifiedBy>Velkou, Theoni</cp:lastModifiedBy>
  <cp:revision>2</cp:revision>
  <cp:lastPrinted>2010-10-30T22:13:00Z</cp:lastPrinted>
  <dcterms:created xsi:type="dcterms:W3CDTF">2019-08-11T01:13:00Z</dcterms:created>
  <dcterms:modified xsi:type="dcterms:W3CDTF">2019-08-11T01:13:00Z</dcterms:modified>
</cp:coreProperties>
</file>